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3C5FA" w14:textId="0F41E120" w:rsidR="00810186" w:rsidRDefault="00144F1C" w:rsidP="00FC7144">
      <w:pPr>
        <w:pBdr>
          <w:top w:val="nil"/>
          <w:left w:val="nil"/>
          <w:bottom w:val="nil"/>
          <w:right w:val="nil"/>
          <w:between w:val="nil"/>
        </w:pBdr>
        <w:spacing w:before="600" w:after="360" w:line="240" w:lineRule="auto"/>
        <w:ind w:leftChars="0" w:left="3" w:hanging="3"/>
        <w:jc w:val="center"/>
        <w:rPr>
          <w:b/>
          <w:color w:val="000000"/>
          <w:sz w:val="28"/>
          <w:szCs w:val="28"/>
        </w:rPr>
      </w:pPr>
      <w:r>
        <w:rPr>
          <w:b/>
          <w:color w:val="000000"/>
          <w:sz w:val="28"/>
          <w:szCs w:val="28"/>
        </w:rPr>
        <w:t xml:space="preserve">Title of </w:t>
      </w:r>
      <w:r w:rsidR="00D64E63">
        <w:rPr>
          <w:rFonts w:hint="eastAsia"/>
          <w:b/>
          <w:color w:val="000000"/>
          <w:sz w:val="28"/>
          <w:szCs w:val="28"/>
          <w:lang w:eastAsia="zh-CN"/>
        </w:rPr>
        <w:t>Conference</w:t>
      </w:r>
      <w:r>
        <w:rPr>
          <w:b/>
          <w:color w:val="000000"/>
          <w:sz w:val="28"/>
          <w:szCs w:val="28"/>
        </w:rPr>
        <w:t xml:space="preserve"> Paper (Maximum Two Lines)</w:t>
      </w:r>
    </w:p>
    <w:p w14:paraId="383EBD2C" w14:textId="35CDF071" w:rsidR="00810186" w:rsidRDefault="0094216D">
      <w:pPr>
        <w:pBdr>
          <w:top w:val="nil"/>
          <w:left w:val="nil"/>
          <w:bottom w:val="nil"/>
          <w:right w:val="nil"/>
          <w:between w:val="nil"/>
        </w:pBdr>
        <w:tabs>
          <w:tab w:val="left" w:pos="4706"/>
        </w:tabs>
        <w:spacing w:before="120" w:after="120" w:line="240" w:lineRule="auto"/>
        <w:ind w:left="0" w:hanging="2"/>
        <w:jc w:val="center"/>
        <w:rPr>
          <w:color w:val="000000"/>
          <w:sz w:val="20"/>
          <w:szCs w:val="20"/>
        </w:rPr>
      </w:pPr>
      <w:r>
        <w:rPr>
          <w:b/>
          <w:color w:val="000000"/>
          <w:sz w:val="20"/>
          <w:szCs w:val="20"/>
        </w:rPr>
        <w:t>Firstname</w:t>
      </w:r>
      <w:r w:rsidR="00207D9D">
        <w:rPr>
          <w:b/>
          <w:color w:val="000000"/>
          <w:sz w:val="20"/>
          <w:szCs w:val="20"/>
        </w:rPr>
        <w:t>one</w:t>
      </w:r>
      <w:r>
        <w:rPr>
          <w:b/>
          <w:color w:val="000000"/>
          <w:sz w:val="20"/>
          <w:szCs w:val="20"/>
        </w:rPr>
        <w:t xml:space="preserve"> Lastname</w:t>
      </w:r>
      <w:r w:rsidR="001901D2">
        <w:rPr>
          <w:b/>
          <w:color w:val="000000"/>
          <w:sz w:val="20"/>
          <w:szCs w:val="20"/>
        </w:rPr>
        <w:t>one</w:t>
      </w:r>
      <w:r>
        <w:rPr>
          <w:b/>
          <w:color w:val="000000"/>
          <w:sz w:val="20"/>
          <w:szCs w:val="20"/>
          <w:vertAlign w:val="superscript"/>
        </w:rPr>
        <w:t>1*</w:t>
      </w:r>
      <w:r>
        <w:rPr>
          <w:b/>
          <w:color w:val="000000"/>
          <w:sz w:val="20"/>
          <w:szCs w:val="20"/>
        </w:rPr>
        <w:t>, Firstname</w:t>
      </w:r>
      <w:r w:rsidR="001901D2">
        <w:rPr>
          <w:b/>
          <w:color w:val="000000"/>
          <w:sz w:val="20"/>
          <w:szCs w:val="20"/>
        </w:rPr>
        <w:t>two</w:t>
      </w:r>
      <w:r>
        <w:rPr>
          <w:b/>
          <w:color w:val="000000"/>
          <w:sz w:val="20"/>
          <w:szCs w:val="20"/>
        </w:rPr>
        <w:t xml:space="preserve"> Lastname</w:t>
      </w:r>
      <w:r w:rsidR="001901D2">
        <w:rPr>
          <w:b/>
          <w:color w:val="000000"/>
          <w:sz w:val="20"/>
          <w:szCs w:val="20"/>
        </w:rPr>
        <w:t>two</w:t>
      </w:r>
      <w:r>
        <w:rPr>
          <w:b/>
          <w:color w:val="000000"/>
          <w:sz w:val="20"/>
          <w:szCs w:val="20"/>
          <w:vertAlign w:val="superscript"/>
        </w:rPr>
        <w:t>2</w:t>
      </w:r>
      <w:r>
        <w:rPr>
          <w:b/>
          <w:color w:val="000000"/>
          <w:sz w:val="20"/>
          <w:szCs w:val="20"/>
        </w:rPr>
        <w:t xml:space="preserve">, and </w:t>
      </w:r>
      <w:r w:rsidR="001901D2">
        <w:rPr>
          <w:b/>
          <w:color w:val="000000"/>
          <w:sz w:val="20"/>
          <w:szCs w:val="20"/>
        </w:rPr>
        <w:t>Firstnamethree Lastnamethree</w:t>
      </w:r>
      <w:r>
        <w:rPr>
          <w:b/>
          <w:color w:val="000000"/>
          <w:sz w:val="20"/>
          <w:szCs w:val="20"/>
          <w:vertAlign w:val="superscript"/>
        </w:rPr>
        <w:t>3</w:t>
      </w:r>
    </w:p>
    <w:p w14:paraId="59EC010C" w14:textId="77777777" w:rsidR="00810186" w:rsidRDefault="00144F1C">
      <w:pPr>
        <w:pBdr>
          <w:top w:val="nil"/>
          <w:left w:val="nil"/>
          <w:bottom w:val="nil"/>
          <w:right w:val="nil"/>
          <w:between w:val="nil"/>
        </w:pBdr>
        <w:tabs>
          <w:tab w:val="left" w:pos="4706"/>
        </w:tabs>
        <w:spacing w:before="120" w:line="240" w:lineRule="auto"/>
        <w:ind w:left="0" w:hanging="2"/>
        <w:jc w:val="center"/>
        <w:rPr>
          <w:color w:val="000000"/>
          <w:sz w:val="20"/>
          <w:szCs w:val="20"/>
        </w:rPr>
      </w:pPr>
      <w:r>
        <w:rPr>
          <w:color w:val="000000"/>
          <w:sz w:val="20"/>
          <w:szCs w:val="20"/>
          <w:vertAlign w:val="superscript"/>
        </w:rPr>
        <w:t>1</w:t>
      </w:r>
      <w:r>
        <w:rPr>
          <w:color w:val="000000"/>
          <w:sz w:val="20"/>
          <w:szCs w:val="20"/>
        </w:rPr>
        <w:t xml:space="preserve"> Affiliation, City, Country</w:t>
      </w:r>
    </w:p>
    <w:p w14:paraId="4DF10ED0" w14:textId="4358F252" w:rsidR="00810186" w:rsidRDefault="00144F1C">
      <w:pPr>
        <w:pBdr>
          <w:top w:val="nil"/>
          <w:left w:val="nil"/>
          <w:bottom w:val="nil"/>
          <w:right w:val="nil"/>
          <w:between w:val="nil"/>
        </w:pBdr>
        <w:tabs>
          <w:tab w:val="left" w:pos="4706"/>
        </w:tabs>
        <w:spacing w:line="240" w:lineRule="auto"/>
        <w:ind w:left="0" w:hanging="2"/>
        <w:jc w:val="center"/>
        <w:rPr>
          <w:color w:val="000000"/>
          <w:sz w:val="20"/>
          <w:szCs w:val="20"/>
        </w:rPr>
      </w:pPr>
      <w:r>
        <w:rPr>
          <w:color w:val="000000"/>
          <w:sz w:val="20"/>
          <w:szCs w:val="20"/>
        </w:rPr>
        <w:t xml:space="preserve">Email: </w:t>
      </w:r>
      <w:r w:rsidR="00207D9D">
        <w:rPr>
          <w:color w:val="000000"/>
          <w:sz w:val="20"/>
          <w:szCs w:val="20"/>
          <w:u w:val="single"/>
        </w:rPr>
        <w:t>one</w:t>
      </w:r>
      <w:r>
        <w:rPr>
          <w:color w:val="000000"/>
          <w:sz w:val="20"/>
          <w:szCs w:val="20"/>
          <w:u w:val="single"/>
        </w:rPr>
        <w:t>@xxx.com</w:t>
      </w:r>
      <w:r>
        <w:rPr>
          <w:color w:val="000000"/>
          <w:sz w:val="20"/>
          <w:szCs w:val="20"/>
        </w:rPr>
        <w:br/>
      </w:r>
      <w:r>
        <w:rPr>
          <w:color w:val="000000"/>
          <w:sz w:val="20"/>
          <w:szCs w:val="20"/>
          <w:vertAlign w:val="superscript"/>
        </w:rPr>
        <w:t>2</w:t>
      </w:r>
      <w:r>
        <w:rPr>
          <w:color w:val="000000"/>
          <w:sz w:val="20"/>
          <w:szCs w:val="20"/>
        </w:rPr>
        <w:t xml:space="preserve"> Affiliation, City, Country</w:t>
      </w:r>
    </w:p>
    <w:p w14:paraId="33D21928" w14:textId="48BE2C60" w:rsidR="00810186" w:rsidRDefault="00144F1C">
      <w:pPr>
        <w:pBdr>
          <w:top w:val="nil"/>
          <w:left w:val="nil"/>
          <w:bottom w:val="nil"/>
          <w:right w:val="nil"/>
          <w:between w:val="nil"/>
        </w:pBdr>
        <w:tabs>
          <w:tab w:val="left" w:pos="4706"/>
        </w:tabs>
        <w:spacing w:line="240" w:lineRule="auto"/>
        <w:ind w:left="0" w:hanging="2"/>
        <w:jc w:val="center"/>
        <w:rPr>
          <w:color w:val="000000"/>
          <w:sz w:val="20"/>
          <w:szCs w:val="20"/>
        </w:rPr>
      </w:pPr>
      <w:r>
        <w:rPr>
          <w:color w:val="000000"/>
          <w:sz w:val="20"/>
          <w:szCs w:val="20"/>
        </w:rPr>
        <w:t xml:space="preserve">Email: </w:t>
      </w:r>
      <w:r w:rsidR="00207D9D">
        <w:rPr>
          <w:color w:val="000000"/>
          <w:sz w:val="20"/>
          <w:szCs w:val="20"/>
          <w:u w:val="single"/>
        </w:rPr>
        <w:t>two</w:t>
      </w:r>
      <w:r>
        <w:rPr>
          <w:color w:val="000000"/>
          <w:sz w:val="20"/>
          <w:szCs w:val="20"/>
          <w:u w:val="single"/>
        </w:rPr>
        <w:t>@xxx.com</w:t>
      </w:r>
      <w:r>
        <w:rPr>
          <w:color w:val="000000"/>
          <w:sz w:val="20"/>
          <w:szCs w:val="20"/>
        </w:rPr>
        <w:br/>
      </w:r>
      <w:r>
        <w:rPr>
          <w:color w:val="000000"/>
          <w:sz w:val="20"/>
          <w:szCs w:val="20"/>
          <w:vertAlign w:val="superscript"/>
        </w:rPr>
        <w:t>3</w:t>
      </w:r>
      <w:r>
        <w:rPr>
          <w:color w:val="000000"/>
          <w:sz w:val="20"/>
          <w:szCs w:val="20"/>
        </w:rPr>
        <w:t xml:space="preserve"> Affiliation, City, Country</w:t>
      </w:r>
    </w:p>
    <w:p w14:paraId="1E1BD3F9" w14:textId="3F1D6C21" w:rsidR="00810186" w:rsidRDefault="00144F1C">
      <w:pPr>
        <w:pBdr>
          <w:top w:val="nil"/>
          <w:left w:val="nil"/>
          <w:bottom w:val="nil"/>
          <w:right w:val="nil"/>
          <w:between w:val="nil"/>
        </w:pBdr>
        <w:tabs>
          <w:tab w:val="left" w:pos="4706"/>
        </w:tabs>
        <w:spacing w:line="240" w:lineRule="auto"/>
        <w:ind w:left="0" w:hanging="2"/>
        <w:jc w:val="center"/>
        <w:rPr>
          <w:color w:val="000000"/>
          <w:sz w:val="20"/>
          <w:szCs w:val="20"/>
          <w:u w:val="single"/>
        </w:rPr>
      </w:pPr>
      <w:r>
        <w:rPr>
          <w:color w:val="000000"/>
          <w:sz w:val="20"/>
          <w:szCs w:val="20"/>
        </w:rPr>
        <w:t xml:space="preserve">Email: </w:t>
      </w:r>
      <w:r w:rsidR="00207D9D">
        <w:rPr>
          <w:color w:val="000000"/>
          <w:sz w:val="20"/>
          <w:szCs w:val="20"/>
          <w:u w:val="single"/>
        </w:rPr>
        <w:t>three</w:t>
      </w:r>
      <w:r>
        <w:rPr>
          <w:color w:val="000000"/>
          <w:sz w:val="20"/>
          <w:szCs w:val="20"/>
          <w:u w:val="single"/>
        </w:rPr>
        <w:t>@xxx.com</w:t>
      </w:r>
    </w:p>
    <w:p w14:paraId="2C9FB307" w14:textId="77777777" w:rsidR="00810186" w:rsidRDefault="00144F1C">
      <w:pPr>
        <w:spacing w:before="60"/>
        <w:ind w:left="0" w:hanging="2"/>
        <w:jc w:val="center"/>
        <w:rPr>
          <w:sz w:val="20"/>
          <w:szCs w:val="20"/>
        </w:rPr>
      </w:pPr>
      <w:r>
        <w:rPr>
          <w:sz w:val="20"/>
          <w:szCs w:val="20"/>
        </w:rPr>
        <w:t>*Corresponding Author</w:t>
      </w:r>
    </w:p>
    <w:p w14:paraId="05A3D688" w14:textId="4EA1F7D1" w:rsidR="00810186" w:rsidRDefault="00144F1C">
      <w:pPr>
        <w:pBdr>
          <w:top w:val="nil"/>
          <w:left w:val="nil"/>
          <w:bottom w:val="nil"/>
          <w:right w:val="nil"/>
          <w:between w:val="nil"/>
        </w:pBdr>
        <w:spacing w:before="240" w:line="240" w:lineRule="auto"/>
        <w:ind w:left="0" w:hanging="2"/>
        <w:rPr>
          <w:color w:val="000000"/>
          <w:szCs w:val="22"/>
        </w:rPr>
      </w:pPr>
      <w:r>
        <w:rPr>
          <w:b/>
          <w:color w:val="000000"/>
          <w:szCs w:val="22"/>
        </w:rPr>
        <w:t xml:space="preserve">Abstract. </w:t>
      </w:r>
      <w:r w:rsidR="00817F02" w:rsidRPr="00817F02">
        <w:rPr>
          <w:color w:val="000000"/>
          <w:szCs w:val="22"/>
        </w:rPr>
        <w:t>This MS Word document is formatted according to the submission guidelines for</w:t>
      </w:r>
      <w:r w:rsidR="00817F02">
        <w:rPr>
          <w:rFonts w:hint="eastAsia"/>
          <w:color w:val="000000"/>
          <w:szCs w:val="22"/>
          <w:lang w:eastAsia="zh-CN"/>
        </w:rPr>
        <w:t xml:space="preserve"> </w:t>
      </w:r>
      <w:r>
        <w:rPr>
          <w:color w:val="000000"/>
          <w:szCs w:val="22"/>
        </w:rPr>
        <w:t xml:space="preserve">the </w:t>
      </w:r>
      <w:r w:rsidR="00437157" w:rsidRPr="00437157">
        <w:rPr>
          <w:color w:val="000000"/>
          <w:szCs w:val="22"/>
        </w:rPr>
        <w:t>12</w:t>
      </w:r>
      <w:r w:rsidR="00437157" w:rsidRPr="00437157">
        <w:rPr>
          <w:color w:val="000000"/>
          <w:szCs w:val="22"/>
          <w:vertAlign w:val="superscript"/>
        </w:rPr>
        <w:t>th</w:t>
      </w:r>
      <w:r w:rsidR="00437157" w:rsidRPr="00437157">
        <w:rPr>
          <w:color w:val="000000"/>
          <w:szCs w:val="22"/>
        </w:rPr>
        <w:t xml:space="preserve"> International Conference on Advances </w:t>
      </w:r>
      <w:r w:rsidR="00EB52A1">
        <w:rPr>
          <w:rFonts w:hint="eastAsia"/>
          <w:color w:val="000000"/>
          <w:szCs w:val="22"/>
          <w:lang w:eastAsia="zh-CN"/>
        </w:rPr>
        <w:t>i</w:t>
      </w:r>
      <w:r w:rsidR="00437157" w:rsidRPr="00437157">
        <w:rPr>
          <w:color w:val="000000"/>
          <w:szCs w:val="22"/>
        </w:rPr>
        <w:t>n Steel Structures (ICASS 2025) and the 4</w:t>
      </w:r>
      <w:r w:rsidR="00437157" w:rsidRPr="00437157">
        <w:rPr>
          <w:color w:val="000000"/>
          <w:szCs w:val="22"/>
          <w:vertAlign w:val="superscript"/>
        </w:rPr>
        <w:t>th</w:t>
      </w:r>
      <w:r w:rsidR="00437157" w:rsidRPr="00437157">
        <w:rPr>
          <w:color w:val="000000"/>
          <w:szCs w:val="22"/>
        </w:rPr>
        <w:t xml:space="preserve"> International Symposium on Industrialized Construction Technology (ISICT 2025)</w:t>
      </w:r>
      <w:r>
        <w:rPr>
          <w:color w:val="000000"/>
          <w:szCs w:val="22"/>
        </w:rPr>
        <w:t xml:space="preserve">. </w:t>
      </w:r>
      <w:r w:rsidR="00D64E63" w:rsidRPr="00D64E63">
        <w:rPr>
          <w:rFonts w:hint="eastAsia"/>
          <w:szCs w:val="22"/>
          <w:lang w:eastAsia="zh-CN"/>
        </w:rPr>
        <w:t>T</w:t>
      </w:r>
      <w:r w:rsidR="00D64E63" w:rsidRPr="00D64E63">
        <w:rPr>
          <w:szCs w:val="22"/>
          <w:lang w:eastAsia="zh-CN"/>
        </w:rPr>
        <w:t>he</w:t>
      </w:r>
      <w:r w:rsidR="00D64E63">
        <w:rPr>
          <w:b/>
          <w:bCs/>
          <w:szCs w:val="22"/>
          <w:lang w:eastAsia="zh-CN"/>
        </w:rPr>
        <w:t xml:space="preserve"> </w:t>
      </w:r>
      <w:r w:rsidR="00D64E63" w:rsidRPr="00C41A56">
        <w:rPr>
          <w:szCs w:val="22"/>
          <w:lang w:eastAsia="zh-CN"/>
        </w:rPr>
        <w:t>t</w:t>
      </w:r>
      <w:r w:rsidR="00A92D08" w:rsidRPr="00C41A56">
        <w:rPr>
          <w:szCs w:val="22"/>
        </w:rPr>
        <w:t>otal length</w:t>
      </w:r>
      <w:r w:rsidR="00A92D08" w:rsidRPr="00A92D08">
        <w:rPr>
          <w:color w:val="000000"/>
          <w:szCs w:val="22"/>
        </w:rPr>
        <w:t xml:space="preserve"> of </w:t>
      </w:r>
      <w:r w:rsidR="00C41A56">
        <w:rPr>
          <w:color w:val="000000"/>
          <w:szCs w:val="22"/>
        </w:rPr>
        <w:t xml:space="preserve">the </w:t>
      </w:r>
      <w:r w:rsidR="00A92D08">
        <w:rPr>
          <w:rFonts w:hint="eastAsia"/>
          <w:color w:val="000000"/>
          <w:szCs w:val="22"/>
          <w:lang w:eastAsia="zh-CN"/>
        </w:rPr>
        <w:t>paper</w:t>
      </w:r>
      <w:r w:rsidR="00A92D08" w:rsidRPr="00A92D08">
        <w:rPr>
          <w:color w:val="000000"/>
          <w:szCs w:val="22"/>
        </w:rPr>
        <w:t xml:space="preserve"> should </w:t>
      </w:r>
      <w:r w:rsidR="00DC328A">
        <w:rPr>
          <w:color w:val="000000"/>
          <w:szCs w:val="22"/>
        </w:rPr>
        <w:t xml:space="preserve">be </w:t>
      </w:r>
      <w:r w:rsidR="00992D24">
        <w:rPr>
          <w:rFonts w:hint="eastAsia"/>
          <w:color w:val="000000"/>
          <w:szCs w:val="22"/>
          <w:u w:val="single"/>
          <w:lang w:eastAsia="zh-CN"/>
        </w:rPr>
        <w:t xml:space="preserve">within </w:t>
      </w:r>
      <w:r w:rsidR="00A92D08" w:rsidRPr="00C41A56">
        <w:rPr>
          <w:color w:val="000000"/>
          <w:szCs w:val="22"/>
          <w:u w:val="single"/>
        </w:rPr>
        <w:t>four pages</w:t>
      </w:r>
      <w:r w:rsidR="00A92D08" w:rsidRPr="00A92D08">
        <w:rPr>
          <w:color w:val="000000"/>
          <w:szCs w:val="22"/>
        </w:rPr>
        <w:t>.</w:t>
      </w:r>
      <w:r w:rsidR="00DC328A">
        <w:rPr>
          <w:color w:val="000000"/>
          <w:szCs w:val="22"/>
        </w:rPr>
        <w:t xml:space="preserve"> </w:t>
      </w:r>
      <w:r>
        <w:rPr>
          <w:color w:val="000000"/>
          <w:szCs w:val="22"/>
        </w:rPr>
        <w:t xml:space="preserve">The font type of the abstract is Times New Roman. The abstract should be between 150 - 300 words. A4 paper should be used. Page margins should be 2.5 cm for the left margin, 2.5 cm for the right margin, and 2.5 cm for the top and bottom margins. The paper title (14 points, Bold and Centered) can have a maximum of two lines. Author’s names are written in full (e.g., </w:t>
      </w:r>
      <w:r w:rsidR="00586E38">
        <w:rPr>
          <w:rFonts w:hint="eastAsia"/>
          <w:color w:val="000000"/>
          <w:szCs w:val="22"/>
          <w:lang w:eastAsia="zh-CN"/>
        </w:rPr>
        <w:t>San</w:t>
      </w:r>
      <w:r>
        <w:rPr>
          <w:color w:val="000000"/>
          <w:szCs w:val="22"/>
        </w:rPr>
        <w:t xml:space="preserve"> </w:t>
      </w:r>
      <w:r w:rsidR="00586E38">
        <w:rPr>
          <w:rFonts w:hint="eastAsia"/>
          <w:color w:val="000000"/>
          <w:szCs w:val="22"/>
          <w:lang w:eastAsia="zh-CN"/>
        </w:rPr>
        <w:t>Zhang</w:t>
      </w:r>
      <w:r>
        <w:rPr>
          <w:color w:val="000000"/>
          <w:szCs w:val="22"/>
        </w:rPr>
        <w:t xml:space="preserve">). The list of authors is followed by the respective affiliation, country, and email </w:t>
      </w:r>
      <w:r>
        <w:rPr>
          <w:color w:val="000000"/>
          <w:szCs w:val="22"/>
          <w:u w:val="single"/>
        </w:rPr>
        <w:t>with an underline</w:t>
      </w:r>
      <w:r>
        <w:rPr>
          <w:color w:val="000000"/>
          <w:szCs w:val="22"/>
        </w:rPr>
        <w:t xml:space="preserve">. The corresponding author should be indicated with the asterisk (*). The abstract text should be 11 points regular with single line spacing, justified and paragraphs are not indented. </w:t>
      </w:r>
    </w:p>
    <w:p w14:paraId="7969E1B7" w14:textId="77777777" w:rsidR="00810186" w:rsidRDefault="00144F1C">
      <w:pPr>
        <w:pBdr>
          <w:top w:val="nil"/>
          <w:left w:val="nil"/>
          <w:bottom w:val="nil"/>
          <w:right w:val="nil"/>
          <w:between w:val="nil"/>
        </w:pBdr>
        <w:spacing w:before="240" w:line="240" w:lineRule="auto"/>
        <w:ind w:left="0" w:hanging="2"/>
        <w:jc w:val="left"/>
        <w:rPr>
          <w:color w:val="000000"/>
          <w:szCs w:val="22"/>
        </w:rPr>
      </w:pPr>
      <w:r>
        <w:rPr>
          <w:b/>
          <w:color w:val="000000"/>
          <w:szCs w:val="22"/>
        </w:rPr>
        <w:t>Keywords:</w:t>
      </w:r>
      <w:r>
        <w:rPr>
          <w:b/>
          <w:i/>
          <w:color w:val="000000"/>
          <w:szCs w:val="22"/>
        </w:rPr>
        <w:t xml:space="preserve"> </w:t>
      </w:r>
      <w:r>
        <w:rPr>
          <w:color w:val="000000"/>
          <w:szCs w:val="22"/>
        </w:rPr>
        <w:t>One line of text separated by a semicolon, in the format of Times New Roman 11-point. No more than 5 keywords</w:t>
      </w:r>
    </w:p>
    <w:p w14:paraId="6E05202A" w14:textId="77777777" w:rsidR="00810186" w:rsidRDefault="00144F1C">
      <w:pPr>
        <w:pBdr>
          <w:top w:val="nil"/>
          <w:left w:val="nil"/>
          <w:bottom w:val="nil"/>
          <w:right w:val="nil"/>
          <w:between w:val="nil"/>
        </w:pBdr>
        <w:spacing w:before="240" w:line="480" w:lineRule="auto"/>
        <w:ind w:left="0" w:hanging="2"/>
        <w:jc w:val="left"/>
        <w:rPr>
          <w:color w:val="000000"/>
          <w:sz w:val="24"/>
        </w:rPr>
      </w:pPr>
      <w:r>
        <w:rPr>
          <w:b/>
          <w:color w:val="000000"/>
          <w:sz w:val="24"/>
        </w:rPr>
        <w:t>1. Introduction</w:t>
      </w:r>
    </w:p>
    <w:p w14:paraId="55AFE0AB" w14:textId="378643EC" w:rsidR="00810186" w:rsidRDefault="00144F1C">
      <w:pPr>
        <w:spacing w:line="240" w:lineRule="auto"/>
        <w:ind w:left="0" w:hanging="2"/>
        <w:rPr>
          <w:sz w:val="24"/>
        </w:rPr>
      </w:pPr>
      <w:bookmarkStart w:id="0" w:name="_heading=h.gjdgxs" w:colFirst="0" w:colLast="0"/>
      <w:bookmarkEnd w:id="0"/>
      <w:r>
        <w:rPr>
          <w:sz w:val="24"/>
        </w:rPr>
        <w:t xml:space="preserve">The full paper in a Microsoft Word file should be written in compliance with these instructions and submitted in Word format via the online submission system on the conference website at </w:t>
      </w:r>
      <w:r w:rsidR="000D4685" w:rsidRPr="00DB7E87">
        <w:rPr>
          <w:sz w:val="24"/>
          <w:u w:val="single"/>
        </w:rPr>
        <w:t>https://icass2025.org</w:t>
      </w:r>
      <w:r w:rsidRPr="00DB7E87">
        <w:rPr>
          <w:sz w:val="24"/>
          <w:u w:val="single"/>
        </w:rPr>
        <w:t>/</w:t>
      </w:r>
      <w:r>
        <w:rPr>
          <w:sz w:val="24"/>
        </w:rPr>
        <w:t>. Authors are required to carefully proofread material before submitting it. Papers must be prepared in correct English. SI units should be used. Paper length should be</w:t>
      </w:r>
      <w:r w:rsidR="00EB52A1">
        <w:rPr>
          <w:rFonts w:hint="eastAsia"/>
          <w:sz w:val="24"/>
          <w:lang w:eastAsia="zh-CN"/>
        </w:rPr>
        <w:t xml:space="preserve"> </w:t>
      </w:r>
      <w:r w:rsidR="00EB52A1" w:rsidRPr="00B61A7A">
        <w:rPr>
          <w:b/>
          <w:bCs/>
          <w:sz w:val="24"/>
          <w:u w:val="single"/>
          <w:lang w:eastAsia="zh-CN"/>
        </w:rPr>
        <w:t>within</w:t>
      </w:r>
      <w:r w:rsidRPr="00B61A7A">
        <w:rPr>
          <w:b/>
          <w:bCs/>
          <w:sz w:val="24"/>
          <w:u w:val="single"/>
        </w:rPr>
        <w:t xml:space="preserve"> 4 pages</w:t>
      </w:r>
      <w:r>
        <w:rPr>
          <w:sz w:val="24"/>
        </w:rPr>
        <w:t xml:space="preserve">, including references and appendices. </w:t>
      </w:r>
      <w:r w:rsidR="00AA24BC">
        <w:rPr>
          <w:sz w:val="24"/>
          <w:lang w:val="en-US" w:eastAsia="zh-CN"/>
        </w:rPr>
        <w:t>Papers accepted for the conference will not be indexe</w:t>
      </w:r>
      <w:r w:rsidR="00AB7007">
        <w:rPr>
          <w:sz w:val="24"/>
          <w:lang w:val="en-US" w:eastAsia="zh-CN"/>
        </w:rPr>
        <w:t>d</w:t>
      </w:r>
      <w:r w:rsidR="00A76D1E">
        <w:rPr>
          <w:sz w:val="24"/>
          <w:lang w:val="en-US" w:eastAsia="zh-CN"/>
        </w:rPr>
        <w:t>.</w:t>
      </w:r>
      <w:r w:rsidR="00AD4CF5">
        <w:rPr>
          <w:sz w:val="24"/>
          <w:lang w:val="en-US" w:eastAsia="zh-CN"/>
        </w:rPr>
        <w:t xml:space="preserve"> </w:t>
      </w:r>
      <w:r>
        <w:rPr>
          <w:sz w:val="24"/>
        </w:rPr>
        <w:t>Papers should describe the background of the subject, the authors’ work, including the methodologies used, discussion on the importance of the work, and concluding remarks. Technical terms should be explained unless they are known to the broader scientific community. Terms, acronyms, and abbreviations should be mentioned at their first appearance.</w:t>
      </w:r>
    </w:p>
    <w:p w14:paraId="574AF23C" w14:textId="77777777" w:rsidR="00810186" w:rsidRDefault="00810186">
      <w:pPr>
        <w:spacing w:line="240" w:lineRule="auto"/>
        <w:ind w:left="0" w:hanging="2"/>
        <w:rPr>
          <w:sz w:val="24"/>
        </w:rPr>
      </w:pPr>
    </w:p>
    <w:p w14:paraId="713BDA23" w14:textId="77777777" w:rsidR="00810186" w:rsidRDefault="00144F1C">
      <w:pPr>
        <w:spacing w:line="480" w:lineRule="auto"/>
        <w:ind w:left="0" w:hanging="2"/>
        <w:rPr>
          <w:sz w:val="24"/>
        </w:rPr>
      </w:pPr>
      <w:r>
        <w:rPr>
          <w:b/>
          <w:sz w:val="24"/>
        </w:rPr>
        <w:t>2.</w:t>
      </w:r>
      <w:r>
        <w:rPr>
          <w:sz w:val="24"/>
        </w:rPr>
        <w:t xml:space="preserve"> </w:t>
      </w:r>
      <w:r>
        <w:rPr>
          <w:b/>
          <w:sz w:val="24"/>
        </w:rPr>
        <w:t>Paper format</w:t>
      </w:r>
    </w:p>
    <w:p w14:paraId="202C5199" w14:textId="77777777" w:rsidR="00810186" w:rsidRDefault="00144F1C">
      <w:pPr>
        <w:spacing w:line="240" w:lineRule="auto"/>
        <w:ind w:left="0" w:hanging="2"/>
        <w:rPr>
          <w:sz w:val="24"/>
        </w:rPr>
      </w:pPr>
      <w:r>
        <w:rPr>
          <w:sz w:val="24"/>
        </w:rPr>
        <w:t xml:space="preserve">Authors are recommended to use this template to prepare their papers. This template is an A4 format with 2.5 cm for the left margin, 2.5 cm for the right margin, and 2.5 cm for the top and bottom margins. All text paragraphs should be typed in a single space. Double spacing should only be used before and after headings as shown in this example. No spaces should be placed between paragraphs. </w:t>
      </w:r>
    </w:p>
    <w:p w14:paraId="5F432F2D" w14:textId="77777777" w:rsidR="00810186" w:rsidRDefault="00810186">
      <w:pPr>
        <w:spacing w:line="240" w:lineRule="auto"/>
        <w:ind w:left="0" w:hanging="2"/>
        <w:rPr>
          <w:sz w:val="24"/>
        </w:rPr>
      </w:pPr>
    </w:p>
    <w:p w14:paraId="03CEAB0B" w14:textId="1F367359" w:rsidR="00810186" w:rsidRDefault="00144F1C">
      <w:pPr>
        <w:spacing w:line="480" w:lineRule="auto"/>
        <w:ind w:left="0" w:hanging="2"/>
        <w:rPr>
          <w:sz w:val="24"/>
        </w:rPr>
      </w:pPr>
      <w:r>
        <w:rPr>
          <w:b/>
          <w:sz w:val="24"/>
        </w:rPr>
        <w:t>2.</w:t>
      </w:r>
      <w:r w:rsidR="00817893">
        <w:rPr>
          <w:b/>
          <w:sz w:val="24"/>
        </w:rPr>
        <w:t>1</w:t>
      </w:r>
      <w:r>
        <w:rPr>
          <w:b/>
          <w:sz w:val="24"/>
        </w:rPr>
        <w:t xml:space="preserve"> Fonts</w:t>
      </w:r>
    </w:p>
    <w:p w14:paraId="2A84818A" w14:textId="77777777" w:rsidR="00810186" w:rsidRDefault="00144F1C">
      <w:pPr>
        <w:spacing w:line="240" w:lineRule="auto"/>
        <w:ind w:left="0" w:hanging="2"/>
        <w:rPr>
          <w:sz w:val="24"/>
        </w:rPr>
      </w:pPr>
      <w:r>
        <w:rPr>
          <w:sz w:val="24"/>
        </w:rPr>
        <w:t xml:space="preserve">The paper text should be in Times New Roman font, with 12 points and single line spacing. Only the following text should be italicized: mathematical parameters (not for log, sin, cos, ln, </w:t>
      </w:r>
      <w:r>
        <w:rPr>
          <w:sz w:val="24"/>
        </w:rPr>
        <w:lastRenderedPageBreak/>
        <w:t>max., d (in d</w:t>
      </w:r>
      <w:r>
        <w:rPr>
          <w:i/>
          <w:sz w:val="24"/>
        </w:rPr>
        <w:t>x</w:t>
      </w:r>
      <w:r>
        <w:rPr>
          <w:sz w:val="24"/>
        </w:rPr>
        <w:t>), etc). Never use bold for paper text, except to denote vectors in mathematics. Do not underline text. Use the 10-point font, bold for tables and figure captions, and use the 10-point font, normal for the references.</w:t>
      </w:r>
    </w:p>
    <w:p w14:paraId="386A5BFB" w14:textId="77777777" w:rsidR="00810186" w:rsidRDefault="00810186">
      <w:pPr>
        <w:spacing w:line="240" w:lineRule="auto"/>
        <w:ind w:left="0" w:hanging="2"/>
        <w:rPr>
          <w:sz w:val="24"/>
        </w:rPr>
      </w:pPr>
    </w:p>
    <w:p w14:paraId="635785A5" w14:textId="559B0478" w:rsidR="00810186" w:rsidRDefault="00144F1C">
      <w:pPr>
        <w:spacing w:line="480" w:lineRule="auto"/>
        <w:ind w:left="0" w:hanging="2"/>
        <w:rPr>
          <w:sz w:val="24"/>
        </w:rPr>
      </w:pPr>
      <w:r>
        <w:rPr>
          <w:b/>
          <w:sz w:val="24"/>
        </w:rPr>
        <w:t>2.</w:t>
      </w:r>
      <w:r w:rsidR="00817893">
        <w:rPr>
          <w:b/>
          <w:sz w:val="24"/>
        </w:rPr>
        <w:t>2</w:t>
      </w:r>
      <w:r>
        <w:rPr>
          <w:b/>
          <w:sz w:val="24"/>
        </w:rPr>
        <w:t xml:space="preserve"> Figures and Tables</w:t>
      </w:r>
    </w:p>
    <w:p w14:paraId="2FAF0680" w14:textId="22266EEA" w:rsidR="00810186" w:rsidRDefault="00144F1C">
      <w:pPr>
        <w:spacing w:line="240" w:lineRule="auto"/>
        <w:ind w:left="0" w:hanging="2"/>
        <w:rPr>
          <w:sz w:val="24"/>
        </w:rPr>
      </w:pPr>
      <w:r>
        <w:rPr>
          <w:sz w:val="24"/>
        </w:rPr>
        <w:t xml:space="preserve">All figures and tables should be numbered in order of appearance in the text. Figure captions should be centered below the figures and table captions should be centered above the tables. Insert figures and tables as close as possible to the location where they are first mentioned in the text. Figure and table captions should clearly explain the figure/table without needing to refer to the text and should be typed in 10-point </w:t>
      </w:r>
      <w:r w:rsidR="004B0D45">
        <w:rPr>
          <w:sz w:val="24"/>
        </w:rPr>
        <w:t xml:space="preserve">bold </w:t>
      </w:r>
      <w:r>
        <w:rPr>
          <w:sz w:val="24"/>
        </w:rPr>
        <w:t xml:space="preserve">Times New Roman font, with only the first letter of the first word capitalized. Figures and tables that have not been mentioned in the text should not be presented. </w:t>
      </w:r>
    </w:p>
    <w:p w14:paraId="68992421" w14:textId="77777777" w:rsidR="00810186" w:rsidRDefault="00810186">
      <w:pPr>
        <w:spacing w:line="240" w:lineRule="auto"/>
        <w:ind w:left="0" w:hanging="2"/>
        <w:rPr>
          <w:sz w:val="24"/>
        </w:rPr>
      </w:pPr>
    </w:p>
    <w:tbl>
      <w:tblPr>
        <w:tblStyle w:val="a"/>
        <w:tblW w:w="9002" w:type="dxa"/>
        <w:tblInd w:w="-108" w:type="dxa"/>
        <w:tblLayout w:type="fixed"/>
        <w:tblLook w:val="0000" w:firstRow="0" w:lastRow="0" w:firstColumn="0" w:lastColumn="0" w:noHBand="0" w:noVBand="0"/>
      </w:tblPr>
      <w:tblGrid>
        <w:gridCol w:w="9002"/>
      </w:tblGrid>
      <w:tr w:rsidR="00810186" w14:paraId="7DFA3E0E" w14:textId="77777777">
        <w:trPr>
          <w:trHeight w:val="234"/>
        </w:trPr>
        <w:tc>
          <w:tcPr>
            <w:tcW w:w="9002" w:type="dxa"/>
          </w:tcPr>
          <w:p w14:paraId="6FB2B239" w14:textId="4E4467AB" w:rsidR="004E7AC0" w:rsidRDefault="004E7AC0">
            <w:pPr>
              <w:ind w:left="0" w:hanging="2"/>
              <w:jc w:val="center"/>
              <w:rPr>
                <w:b/>
                <w:bCs/>
                <w:sz w:val="20"/>
                <w:szCs w:val="20"/>
              </w:rPr>
            </w:pPr>
            <w:bookmarkStart w:id="1" w:name="_heading=h.30j0zll" w:colFirst="0" w:colLast="0"/>
            <w:bookmarkEnd w:id="1"/>
            <w:r w:rsidRPr="004E7AC0">
              <w:rPr>
                <w:b/>
                <w:bCs/>
                <w:noProof/>
                <w:sz w:val="20"/>
                <w:szCs w:val="20"/>
              </w:rPr>
              <w:drawing>
                <wp:inline distT="0" distB="0" distL="0" distR="0" wp14:anchorId="3149E842" wp14:editId="2B98222F">
                  <wp:extent cx="3419475" cy="2243325"/>
                  <wp:effectExtent l="0" t="0" r="0" b="5080"/>
                  <wp:docPr id="1781525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25742"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3431300" cy="2251083"/>
                          </a:xfrm>
                          <a:prstGeom prst="rect">
                            <a:avLst/>
                          </a:prstGeom>
                        </pic:spPr>
                      </pic:pic>
                    </a:graphicData>
                  </a:graphic>
                </wp:inline>
              </w:drawing>
            </w:r>
          </w:p>
          <w:p w14:paraId="4FE42207" w14:textId="3FD87FFC" w:rsidR="00810186" w:rsidRDefault="00144F1C">
            <w:pPr>
              <w:ind w:left="0" w:hanging="2"/>
              <w:jc w:val="center"/>
              <w:rPr>
                <w:sz w:val="20"/>
                <w:szCs w:val="20"/>
              </w:rPr>
            </w:pPr>
            <w:r w:rsidRPr="004B0D45">
              <w:rPr>
                <w:b/>
                <w:bCs/>
                <w:sz w:val="20"/>
                <w:szCs w:val="20"/>
              </w:rPr>
              <w:t>Figure 1.</w:t>
            </w:r>
            <w:r>
              <w:rPr>
                <w:sz w:val="20"/>
                <w:szCs w:val="20"/>
              </w:rPr>
              <w:t xml:space="preserve"> Caption in 10 pt times new roman, capitalize only the first letter of the first word</w:t>
            </w:r>
          </w:p>
        </w:tc>
      </w:tr>
    </w:tbl>
    <w:p w14:paraId="042BA549" w14:textId="77777777" w:rsidR="00810186" w:rsidRDefault="00810186">
      <w:pPr>
        <w:spacing w:line="240" w:lineRule="auto"/>
        <w:ind w:left="0" w:hanging="2"/>
        <w:rPr>
          <w:sz w:val="24"/>
        </w:rPr>
      </w:pPr>
      <w:bookmarkStart w:id="2" w:name="_heading=h.1fob9te" w:colFirst="0" w:colLast="0"/>
      <w:bookmarkEnd w:id="2"/>
    </w:p>
    <w:p w14:paraId="1970A149" w14:textId="77777777" w:rsidR="00810186" w:rsidRDefault="00144F1C">
      <w:pPr>
        <w:ind w:left="0" w:hanging="2"/>
        <w:jc w:val="center"/>
        <w:rPr>
          <w:sz w:val="20"/>
          <w:szCs w:val="20"/>
        </w:rPr>
      </w:pPr>
      <w:r w:rsidRPr="004B0D45">
        <w:rPr>
          <w:b/>
          <w:bCs/>
          <w:sz w:val="20"/>
          <w:szCs w:val="20"/>
        </w:rPr>
        <w:t>Table 1.</w:t>
      </w:r>
      <w:r>
        <w:rPr>
          <w:sz w:val="20"/>
          <w:szCs w:val="20"/>
        </w:rPr>
        <w:t xml:space="preserve"> Caption in 10 pt times new roman, capitalize only the first letter of the first word.</w:t>
      </w:r>
    </w:p>
    <w:tbl>
      <w:tblPr>
        <w:tblStyle w:val="a0"/>
        <w:tblW w:w="51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0"/>
        <w:gridCol w:w="990"/>
      </w:tblGrid>
      <w:tr w:rsidR="00810186" w14:paraId="28D7BDD6" w14:textId="77777777">
        <w:trPr>
          <w:jc w:val="center"/>
        </w:trPr>
        <w:tc>
          <w:tcPr>
            <w:tcW w:w="4150" w:type="dxa"/>
          </w:tcPr>
          <w:p w14:paraId="10E8371A" w14:textId="77777777" w:rsidR="00810186" w:rsidRDefault="00144F1C">
            <w:pPr>
              <w:ind w:left="0" w:hanging="2"/>
              <w:jc w:val="center"/>
              <w:rPr>
                <w:color w:val="000000"/>
                <w:sz w:val="20"/>
                <w:szCs w:val="20"/>
              </w:rPr>
            </w:pPr>
            <w:r>
              <w:rPr>
                <w:color w:val="000000"/>
                <w:sz w:val="20"/>
                <w:szCs w:val="20"/>
              </w:rPr>
              <w:t>Parameters</w:t>
            </w:r>
          </w:p>
        </w:tc>
        <w:tc>
          <w:tcPr>
            <w:tcW w:w="990" w:type="dxa"/>
          </w:tcPr>
          <w:p w14:paraId="3796A229" w14:textId="77777777" w:rsidR="00810186" w:rsidRDefault="00144F1C">
            <w:pPr>
              <w:ind w:left="0" w:hanging="2"/>
              <w:jc w:val="center"/>
              <w:rPr>
                <w:color w:val="000000"/>
                <w:sz w:val="20"/>
                <w:szCs w:val="20"/>
              </w:rPr>
            </w:pPr>
            <w:r>
              <w:rPr>
                <w:color w:val="000000"/>
                <w:sz w:val="20"/>
                <w:szCs w:val="20"/>
              </w:rPr>
              <w:t>Values</w:t>
            </w:r>
          </w:p>
        </w:tc>
      </w:tr>
      <w:tr w:rsidR="00810186" w14:paraId="16A6DE7B" w14:textId="77777777">
        <w:trPr>
          <w:jc w:val="center"/>
        </w:trPr>
        <w:tc>
          <w:tcPr>
            <w:tcW w:w="4150" w:type="dxa"/>
          </w:tcPr>
          <w:p w14:paraId="779A8465" w14:textId="77777777" w:rsidR="00810186" w:rsidRDefault="00810186">
            <w:pPr>
              <w:ind w:left="0" w:hanging="2"/>
              <w:jc w:val="center"/>
              <w:rPr>
                <w:color w:val="000000"/>
                <w:sz w:val="20"/>
                <w:szCs w:val="20"/>
              </w:rPr>
            </w:pPr>
          </w:p>
        </w:tc>
        <w:tc>
          <w:tcPr>
            <w:tcW w:w="990" w:type="dxa"/>
          </w:tcPr>
          <w:p w14:paraId="7DD605BB" w14:textId="77777777" w:rsidR="00810186" w:rsidRDefault="00810186">
            <w:pPr>
              <w:ind w:left="0" w:hanging="2"/>
              <w:jc w:val="center"/>
              <w:rPr>
                <w:color w:val="000000"/>
                <w:sz w:val="20"/>
                <w:szCs w:val="20"/>
              </w:rPr>
            </w:pPr>
          </w:p>
        </w:tc>
      </w:tr>
      <w:tr w:rsidR="00810186" w14:paraId="46D8E50C" w14:textId="77777777">
        <w:trPr>
          <w:jc w:val="center"/>
        </w:trPr>
        <w:tc>
          <w:tcPr>
            <w:tcW w:w="4150" w:type="dxa"/>
          </w:tcPr>
          <w:p w14:paraId="1AB1DECA" w14:textId="77777777" w:rsidR="00810186" w:rsidRDefault="00810186">
            <w:pPr>
              <w:ind w:left="0" w:hanging="2"/>
              <w:jc w:val="center"/>
              <w:rPr>
                <w:color w:val="000000"/>
                <w:sz w:val="20"/>
                <w:szCs w:val="20"/>
              </w:rPr>
            </w:pPr>
          </w:p>
        </w:tc>
        <w:tc>
          <w:tcPr>
            <w:tcW w:w="990" w:type="dxa"/>
          </w:tcPr>
          <w:p w14:paraId="34BCB783" w14:textId="77777777" w:rsidR="00810186" w:rsidRDefault="00810186">
            <w:pPr>
              <w:ind w:left="0" w:hanging="2"/>
              <w:jc w:val="center"/>
              <w:rPr>
                <w:color w:val="000000"/>
                <w:sz w:val="20"/>
                <w:szCs w:val="20"/>
              </w:rPr>
            </w:pPr>
          </w:p>
        </w:tc>
      </w:tr>
      <w:tr w:rsidR="00810186" w14:paraId="00714CB6" w14:textId="77777777">
        <w:trPr>
          <w:jc w:val="center"/>
        </w:trPr>
        <w:tc>
          <w:tcPr>
            <w:tcW w:w="4150" w:type="dxa"/>
          </w:tcPr>
          <w:p w14:paraId="09D7C9A4" w14:textId="77777777" w:rsidR="00810186" w:rsidRDefault="00810186">
            <w:pPr>
              <w:ind w:left="0" w:hanging="2"/>
              <w:jc w:val="center"/>
              <w:rPr>
                <w:color w:val="000000"/>
                <w:sz w:val="20"/>
                <w:szCs w:val="20"/>
              </w:rPr>
            </w:pPr>
          </w:p>
        </w:tc>
        <w:tc>
          <w:tcPr>
            <w:tcW w:w="990" w:type="dxa"/>
          </w:tcPr>
          <w:p w14:paraId="365F489C" w14:textId="77777777" w:rsidR="00810186" w:rsidRDefault="00810186">
            <w:pPr>
              <w:ind w:left="0" w:hanging="2"/>
              <w:jc w:val="center"/>
              <w:rPr>
                <w:color w:val="000000"/>
                <w:sz w:val="20"/>
                <w:szCs w:val="20"/>
              </w:rPr>
            </w:pPr>
          </w:p>
        </w:tc>
      </w:tr>
      <w:tr w:rsidR="00810186" w14:paraId="039460A9" w14:textId="77777777">
        <w:trPr>
          <w:jc w:val="center"/>
        </w:trPr>
        <w:tc>
          <w:tcPr>
            <w:tcW w:w="4150" w:type="dxa"/>
          </w:tcPr>
          <w:p w14:paraId="159892E6" w14:textId="77777777" w:rsidR="00810186" w:rsidRDefault="00810186">
            <w:pPr>
              <w:ind w:left="0" w:hanging="2"/>
              <w:jc w:val="center"/>
              <w:rPr>
                <w:color w:val="000000"/>
                <w:sz w:val="20"/>
                <w:szCs w:val="20"/>
              </w:rPr>
            </w:pPr>
          </w:p>
        </w:tc>
        <w:tc>
          <w:tcPr>
            <w:tcW w:w="990" w:type="dxa"/>
          </w:tcPr>
          <w:p w14:paraId="19483E8D" w14:textId="77777777" w:rsidR="00810186" w:rsidRDefault="00810186">
            <w:pPr>
              <w:ind w:left="0" w:hanging="2"/>
              <w:jc w:val="center"/>
              <w:rPr>
                <w:color w:val="000000"/>
                <w:sz w:val="20"/>
                <w:szCs w:val="20"/>
              </w:rPr>
            </w:pPr>
          </w:p>
        </w:tc>
      </w:tr>
      <w:tr w:rsidR="00810186" w14:paraId="3AAAC12E" w14:textId="77777777">
        <w:trPr>
          <w:jc w:val="center"/>
        </w:trPr>
        <w:tc>
          <w:tcPr>
            <w:tcW w:w="4150" w:type="dxa"/>
          </w:tcPr>
          <w:p w14:paraId="6E4CDC6A" w14:textId="77777777" w:rsidR="00810186" w:rsidRDefault="00810186">
            <w:pPr>
              <w:ind w:left="0" w:hanging="2"/>
              <w:jc w:val="center"/>
              <w:rPr>
                <w:color w:val="000000"/>
                <w:sz w:val="20"/>
                <w:szCs w:val="20"/>
              </w:rPr>
            </w:pPr>
          </w:p>
        </w:tc>
        <w:tc>
          <w:tcPr>
            <w:tcW w:w="990" w:type="dxa"/>
          </w:tcPr>
          <w:p w14:paraId="15B0CCBA" w14:textId="77777777" w:rsidR="00810186" w:rsidRDefault="00810186">
            <w:pPr>
              <w:ind w:left="0" w:hanging="2"/>
              <w:jc w:val="center"/>
              <w:rPr>
                <w:color w:val="000000"/>
                <w:sz w:val="20"/>
                <w:szCs w:val="20"/>
              </w:rPr>
            </w:pPr>
          </w:p>
        </w:tc>
      </w:tr>
    </w:tbl>
    <w:p w14:paraId="43C1D1BC" w14:textId="77777777" w:rsidR="00810186" w:rsidRDefault="00810186">
      <w:pPr>
        <w:spacing w:line="240" w:lineRule="auto"/>
        <w:ind w:left="0" w:hanging="2"/>
        <w:rPr>
          <w:sz w:val="24"/>
        </w:rPr>
      </w:pPr>
    </w:p>
    <w:p w14:paraId="7D97F2D5" w14:textId="2FFA5D95" w:rsidR="00810186" w:rsidRDefault="00144F1C">
      <w:pPr>
        <w:spacing w:line="480" w:lineRule="auto"/>
        <w:ind w:left="0" w:hanging="2"/>
        <w:rPr>
          <w:sz w:val="24"/>
        </w:rPr>
      </w:pPr>
      <w:r>
        <w:rPr>
          <w:b/>
          <w:sz w:val="24"/>
        </w:rPr>
        <w:t>2.</w:t>
      </w:r>
      <w:r w:rsidR="00817893">
        <w:rPr>
          <w:b/>
          <w:sz w:val="24"/>
        </w:rPr>
        <w:t>3</w:t>
      </w:r>
      <w:r>
        <w:rPr>
          <w:b/>
          <w:sz w:val="24"/>
        </w:rPr>
        <w:t xml:space="preserve"> Equations</w:t>
      </w:r>
    </w:p>
    <w:p w14:paraId="494BD7E7" w14:textId="77777777" w:rsidR="00810186" w:rsidRDefault="00144F1C">
      <w:pPr>
        <w:spacing w:line="240" w:lineRule="auto"/>
        <w:ind w:left="0" w:hanging="2"/>
        <w:rPr>
          <w:sz w:val="24"/>
        </w:rPr>
      </w:pPr>
      <w:r>
        <w:rPr>
          <w:sz w:val="24"/>
        </w:rPr>
        <w:t>Each equation should be presented on a separate line from the text with a blank space above and below. Equations should be clear, and the expressions used should be explained in the text. The equations should be numbered consecutively at the outer right margin, as shown here below:</w:t>
      </w:r>
    </w:p>
    <w:p w14:paraId="7DA6A2CA" w14:textId="77777777" w:rsidR="00810186" w:rsidRDefault="00810186">
      <w:pPr>
        <w:spacing w:line="240" w:lineRule="auto"/>
        <w:ind w:left="0" w:hanging="2"/>
        <w:rPr>
          <w:sz w:val="24"/>
        </w:rPr>
      </w:pPr>
    </w:p>
    <w:p w14:paraId="7CC01278" w14:textId="77777777" w:rsidR="00810186" w:rsidRDefault="00144F1C">
      <w:pPr>
        <w:spacing w:line="240" w:lineRule="auto"/>
        <w:ind w:left="0" w:hanging="2"/>
        <w:rPr>
          <w:sz w:val="24"/>
        </w:rPr>
      </w:pPr>
      <w:r>
        <w:rPr>
          <w:sz w:val="24"/>
        </w:rPr>
        <w:tab/>
        <w:t xml:space="preserve">                    </w:t>
      </w:r>
      <w:bookmarkStart w:id="3" w:name="_GoBack"/>
      <w:bookmarkEnd w:id="3"/>
      <w:r>
        <w:rPr>
          <w:sz w:val="24"/>
        </w:rPr>
        <w:t xml:space="preserve">               a + b = c                                                                                    (1)</w:t>
      </w:r>
    </w:p>
    <w:p w14:paraId="6F9185CB" w14:textId="77777777" w:rsidR="00810186" w:rsidRDefault="00810186">
      <w:pPr>
        <w:spacing w:line="240" w:lineRule="auto"/>
        <w:ind w:left="0" w:hanging="2"/>
        <w:rPr>
          <w:sz w:val="24"/>
        </w:rPr>
      </w:pPr>
    </w:p>
    <w:p w14:paraId="3CC6B4DB" w14:textId="105FCDC2" w:rsidR="00810186" w:rsidRDefault="00144F1C">
      <w:pPr>
        <w:spacing w:line="480" w:lineRule="auto"/>
        <w:ind w:left="0" w:hanging="2"/>
        <w:rPr>
          <w:sz w:val="24"/>
        </w:rPr>
      </w:pPr>
      <w:r>
        <w:rPr>
          <w:b/>
          <w:sz w:val="24"/>
        </w:rPr>
        <w:t>2.</w:t>
      </w:r>
      <w:r w:rsidR="00817893">
        <w:rPr>
          <w:b/>
          <w:sz w:val="24"/>
        </w:rPr>
        <w:t>4</w:t>
      </w:r>
      <w:r>
        <w:rPr>
          <w:b/>
          <w:sz w:val="24"/>
        </w:rPr>
        <w:t xml:space="preserve"> References</w:t>
      </w:r>
    </w:p>
    <w:p w14:paraId="2E1515FE" w14:textId="37AC19DB" w:rsidR="00810186" w:rsidRDefault="00144F1C">
      <w:pPr>
        <w:pBdr>
          <w:top w:val="nil"/>
          <w:left w:val="nil"/>
          <w:bottom w:val="nil"/>
          <w:right w:val="nil"/>
          <w:between w:val="nil"/>
        </w:pBdr>
        <w:tabs>
          <w:tab w:val="left" w:pos="4706"/>
        </w:tabs>
        <w:spacing w:before="120" w:after="120" w:line="240" w:lineRule="auto"/>
        <w:ind w:left="0" w:hanging="2"/>
        <w:rPr>
          <w:color w:val="000000"/>
          <w:sz w:val="24"/>
        </w:rPr>
      </w:pPr>
      <w:r>
        <w:rPr>
          <w:color w:val="000000"/>
          <w:sz w:val="24"/>
        </w:rPr>
        <w:lastRenderedPageBreak/>
        <w:t>References in the body of the text must be cited as authors’ surname following by the year of its publication, e.g., Tang and Zhu 202</w:t>
      </w:r>
      <w:r w:rsidR="0058535A">
        <w:rPr>
          <w:rFonts w:hint="eastAsia"/>
          <w:color w:val="000000"/>
          <w:sz w:val="24"/>
          <w:lang w:eastAsia="zh-CN"/>
        </w:rPr>
        <w:t>3</w:t>
      </w:r>
      <w:r>
        <w:rPr>
          <w:color w:val="000000"/>
          <w:sz w:val="24"/>
        </w:rPr>
        <w:t xml:space="preserve"> or </w:t>
      </w:r>
      <w:r w:rsidR="0086711D">
        <w:rPr>
          <w:rFonts w:hint="eastAsia"/>
          <w:color w:val="000000"/>
          <w:sz w:val="24"/>
          <w:lang w:eastAsia="zh-CN"/>
        </w:rPr>
        <w:t>Wang</w:t>
      </w:r>
      <w:r>
        <w:rPr>
          <w:color w:val="000000"/>
          <w:sz w:val="24"/>
        </w:rPr>
        <w:t xml:space="preserve"> et al. 202</w:t>
      </w:r>
      <w:r w:rsidR="0086711D">
        <w:rPr>
          <w:rFonts w:hint="eastAsia"/>
          <w:color w:val="000000"/>
          <w:sz w:val="24"/>
          <w:lang w:eastAsia="zh-CN"/>
        </w:rPr>
        <w:t>4</w:t>
      </w:r>
      <w:r>
        <w:rPr>
          <w:color w:val="000000"/>
          <w:sz w:val="24"/>
        </w:rPr>
        <w:t>. At the end of the paper, list all references in alphabetical order of the first author’s last name, in a separate “References” section. The references should be in Roman script and typed using the References style (1</w:t>
      </w:r>
      <w:r w:rsidR="004B0D45">
        <w:rPr>
          <w:color w:val="000000"/>
          <w:sz w:val="24"/>
        </w:rPr>
        <w:t>0</w:t>
      </w:r>
      <w:r>
        <w:rPr>
          <w:color w:val="000000"/>
          <w:sz w:val="24"/>
        </w:rPr>
        <w:t>-point font, second and further lines indented by 9.5 mm). If several works by the same author are cited, entries should be chronological. If there is more than one paper by the same authors in a year, the references should be distinguished by attaching a small alphabet in chronological order (e.g., Yang and Xie (202</w:t>
      </w:r>
      <w:r w:rsidR="0058535A">
        <w:rPr>
          <w:rFonts w:hint="eastAsia"/>
          <w:color w:val="000000"/>
          <w:sz w:val="24"/>
          <w:lang w:eastAsia="zh-CN"/>
        </w:rPr>
        <w:t>3</w:t>
      </w:r>
      <w:r>
        <w:rPr>
          <w:color w:val="000000"/>
          <w:sz w:val="24"/>
        </w:rPr>
        <w:t>a), Yang and Xie (202</w:t>
      </w:r>
      <w:r w:rsidR="0058535A">
        <w:rPr>
          <w:rFonts w:hint="eastAsia"/>
          <w:color w:val="000000"/>
          <w:sz w:val="24"/>
          <w:lang w:eastAsia="zh-CN"/>
        </w:rPr>
        <w:t>3</w:t>
      </w:r>
      <w:r>
        <w:rPr>
          <w:color w:val="000000"/>
          <w:sz w:val="24"/>
        </w:rPr>
        <w:t>b)). See also examples in the "References" section at the bottom of this template.</w:t>
      </w:r>
    </w:p>
    <w:p w14:paraId="79F98258" w14:textId="77777777" w:rsidR="00810186" w:rsidRDefault="00810186">
      <w:pPr>
        <w:spacing w:line="240" w:lineRule="auto"/>
        <w:ind w:left="0" w:hanging="2"/>
        <w:rPr>
          <w:sz w:val="24"/>
        </w:rPr>
      </w:pPr>
    </w:p>
    <w:p w14:paraId="740A5856" w14:textId="77777777" w:rsidR="00810186" w:rsidRDefault="00144F1C">
      <w:pPr>
        <w:spacing w:line="480" w:lineRule="auto"/>
        <w:ind w:left="0" w:hanging="2"/>
        <w:rPr>
          <w:sz w:val="24"/>
        </w:rPr>
      </w:pPr>
      <w:r>
        <w:rPr>
          <w:b/>
          <w:sz w:val="24"/>
        </w:rPr>
        <w:t>3. Conclusions</w:t>
      </w:r>
    </w:p>
    <w:p w14:paraId="4BEBCA83" w14:textId="35506404" w:rsidR="00810186" w:rsidRDefault="0058535A">
      <w:pPr>
        <w:spacing w:line="240" w:lineRule="auto"/>
        <w:ind w:left="0" w:hanging="2"/>
        <w:rPr>
          <w:sz w:val="24"/>
        </w:rPr>
      </w:pPr>
      <w:r>
        <w:rPr>
          <w:sz w:val="24"/>
        </w:rPr>
        <w:t xml:space="preserve">The </w:t>
      </w:r>
      <w:r w:rsidR="00144F1C">
        <w:rPr>
          <w:sz w:val="24"/>
        </w:rPr>
        <w:t xml:space="preserve">Conclusions section is required. A conclusion should address all the concluding remarks including the introduction, methods, </w:t>
      </w:r>
      <w:r w:rsidR="00144F1C">
        <w:rPr>
          <w:color w:val="000000"/>
          <w:sz w:val="24"/>
        </w:rPr>
        <w:t>innovation</w:t>
      </w:r>
      <w:r w:rsidR="00144F1C">
        <w:rPr>
          <w:smallCaps/>
          <w:color w:val="000000"/>
          <w:sz w:val="24"/>
        </w:rPr>
        <w:t>,</w:t>
      </w:r>
      <w:r w:rsidR="00144F1C">
        <w:rPr>
          <w:sz w:val="24"/>
        </w:rPr>
        <w:t xml:space="preserve"> and significance of the research/study, and basically, review the main points of the paper. Do not replicate the abstract as the conclusion. </w:t>
      </w:r>
    </w:p>
    <w:p w14:paraId="2FC4D364" w14:textId="77777777" w:rsidR="00810186" w:rsidRDefault="00810186">
      <w:pPr>
        <w:spacing w:line="240" w:lineRule="auto"/>
        <w:ind w:left="0" w:hanging="2"/>
        <w:rPr>
          <w:color w:val="000000"/>
          <w:sz w:val="24"/>
        </w:rPr>
      </w:pPr>
    </w:p>
    <w:p w14:paraId="2CEE67F7" w14:textId="71DCBDF9" w:rsidR="00810186" w:rsidRDefault="00144F1C">
      <w:pPr>
        <w:spacing w:line="480" w:lineRule="auto"/>
        <w:ind w:left="0" w:hanging="2"/>
        <w:rPr>
          <w:sz w:val="24"/>
        </w:rPr>
      </w:pPr>
      <w:r>
        <w:rPr>
          <w:b/>
          <w:sz w:val="24"/>
        </w:rPr>
        <w:t>Acknowledgments</w:t>
      </w:r>
    </w:p>
    <w:p w14:paraId="511730E4" w14:textId="77777777" w:rsidR="00810186" w:rsidRDefault="00144F1C">
      <w:pPr>
        <w:spacing w:line="240" w:lineRule="auto"/>
        <w:ind w:left="0" w:hanging="2"/>
        <w:rPr>
          <w:sz w:val="24"/>
        </w:rPr>
      </w:pPr>
      <w:r>
        <w:rPr>
          <w:sz w:val="24"/>
        </w:rPr>
        <w:t>This optional heading should be inserted just before the References heading, both headings (Acknowledgements and References) being without numbering.</w:t>
      </w:r>
    </w:p>
    <w:p w14:paraId="01BB8395" w14:textId="77777777" w:rsidR="00810186" w:rsidRDefault="00810186">
      <w:pPr>
        <w:spacing w:line="240" w:lineRule="auto"/>
        <w:ind w:left="0" w:hanging="2"/>
        <w:rPr>
          <w:color w:val="000000"/>
          <w:sz w:val="24"/>
        </w:rPr>
      </w:pPr>
    </w:p>
    <w:p w14:paraId="11B39C0F" w14:textId="77777777" w:rsidR="00810186" w:rsidRDefault="00144F1C">
      <w:pPr>
        <w:spacing w:line="480" w:lineRule="auto"/>
        <w:ind w:left="0" w:hanging="2"/>
        <w:rPr>
          <w:sz w:val="24"/>
        </w:rPr>
      </w:pPr>
      <w:r>
        <w:rPr>
          <w:b/>
          <w:sz w:val="24"/>
        </w:rPr>
        <w:t>References</w:t>
      </w:r>
    </w:p>
    <w:p w14:paraId="327FBC9C" w14:textId="77777777" w:rsidR="00FC7144" w:rsidRDefault="00144F1C" w:rsidP="00FC7144">
      <w:pPr>
        <w:pStyle w:val="References"/>
        <w:ind w:leftChars="0" w:left="539" w:firstLineChars="0" w:hanging="539"/>
      </w:pPr>
      <w:r w:rsidRPr="00FC7144">
        <w:t>Cascione, V., Maskell, D., Shea, A. et al. (2019), A review of moisture buffering capacity: From laboratory testing to full-scale measurement, Construction and Building Materials, 200, pp. 333-343</w:t>
      </w:r>
    </w:p>
    <w:p w14:paraId="587BC4CB" w14:textId="77777777" w:rsidR="00FC7144" w:rsidRDefault="00144F1C" w:rsidP="00FC7144">
      <w:pPr>
        <w:pStyle w:val="References"/>
        <w:ind w:leftChars="0" w:left="539" w:firstLineChars="0" w:hanging="539"/>
      </w:pPr>
      <w:r w:rsidRPr="00FC7144">
        <w:t>Sasika, B., Thomas, J., Ramaswamy, K. et al. (2005), Performance of hybrid rebars as longitudinal reinforcement in normal strength concrete, Materials and Structures, 38(284), pp. 857-864</w:t>
      </w:r>
    </w:p>
    <w:p w14:paraId="13A93E09" w14:textId="10639C9C" w:rsidR="00810186" w:rsidRPr="00FC7144" w:rsidRDefault="00144F1C" w:rsidP="00FC7144">
      <w:pPr>
        <w:pStyle w:val="References"/>
        <w:ind w:leftChars="0" w:left="539" w:firstLineChars="0" w:hanging="539"/>
      </w:pPr>
      <w:r w:rsidRPr="00FC7144">
        <w:t xml:space="preserve">Van, V.K., </w:t>
      </w:r>
      <w:proofErr w:type="spellStart"/>
      <w:r w:rsidRPr="00FC7144">
        <w:t>Kiekens</w:t>
      </w:r>
      <w:proofErr w:type="spellEnd"/>
      <w:r w:rsidRPr="00FC7144">
        <w:t xml:space="preserve">, P., and Van, L.L., Basalt </w:t>
      </w:r>
      <w:proofErr w:type="spellStart"/>
      <w:r w:rsidRPr="00FC7144">
        <w:t>fibres</w:t>
      </w:r>
      <w:proofErr w:type="spellEnd"/>
      <w:r w:rsidRPr="00FC7144">
        <w:t xml:space="preserve"> as reinforcement for composites, In: Proceedings of the 10</w:t>
      </w:r>
      <w:r w:rsidRPr="00FC7144">
        <w:rPr>
          <w:vertAlign w:val="superscript"/>
        </w:rPr>
        <w:t>th</w:t>
      </w:r>
      <w:r w:rsidRPr="00FC7144">
        <w:t xml:space="preserve"> International Conference on Composites/Nano Engineering, New Orleans, LA, USA, 2003, pp. 20-26</w:t>
      </w:r>
    </w:p>
    <w:sectPr w:rsidR="00810186" w:rsidRPr="00FC7144" w:rsidSect="00C30A3B">
      <w:headerReference w:type="even" r:id="rId13"/>
      <w:headerReference w:type="default" r:id="rId14"/>
      <w:footerReference w:type="even" r:id="rId15"/>
      <w:footerReference w:type="default" r:id="rId16"/>
      <w:headerReference w:type="first" r:id="rId17"/>
      <w:footerReference w:type="first" r:id="rId18"/>
      <w:pgSz w:w="11907" w:h="16840"/>
      <w:pgMar w:top="1418" w:right="1418" w:bottom="1418" w:left="1418" w:header="576" w:footer="59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877D8" w14:textId="77777777" w:rsidR="00674EF9" w:rsidRDefault="00674EF9">
      <w:pPr>
        <w:spacing w:line="240" w:lineRule="auto"/>
        <w:ind w:left="0" w:hanging="2"/>
      </w:pPr>
      <w:r>
        <w:separator/>
      </w:r>
    </w:p>
  </w:endnote>
  <w:endnote w:type="continuationSeparator" w:id="0">
    <w:p w14:paraId="07D708E8" w14:textId="77777777" w:rsidR="00674EF9" w:rsidRDefault="00674EF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56CEC" w14:textId="77777777" w:rsidR="009C613A" w:rsidRDefault="009C613A">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15470" w14:textId="77777777" w:rsidR="009C613A" w:rsidRDefault="009C613A">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787B8" w14:textId="77777777" w:rsidR="009C613A" w:rsidRDefault="009C613A">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C1C24" w14:textId="77777777" w:rsidR="00674EF9" w:rsidRDefault="00674EF9">
      <w:pPr>
        <w:spacing w:line="240" w:lineRule="auto"/>
        <w:ind w:left="0" w:hanging="2"/>
      </w:pPr>
      <w:r>
        <w:separator/>
      </w:r>
    </w:p>
  </w:footnote>
  <w:footnote w:type="continuationSeparator" w:id="0">
    <w:p w14:paraId="0B48CB7E" w14:textId="77777777" w:rsidR="00674EF9" w:rsidRDefault="00674EF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5FF18" w14:textId="77777777" w:rsidR="009C613A" w:rsidRDefault="009C613A">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357D4" w14:textId="77777777" w:rsidR="009C613A" w:rsidRDefault="009C613A">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44A8A" w14:textId="1A6B8085" w:rsidR="00810186" w:rsidRDefault="00144F1C" w:rsidP="009C613A">
    <w:pPr>
      <w:pBdr>
        <w:top w:val="nil"/>
        <w:left w:val="nil"/>
        <w:bottom w:val="nil"/>
        <w:right w:val="nil"/>
        <w:between w:val="nil"/>
      </w:pBdr>
      <w:tabs>
        <w:tab w:val="center" w:pos="4536"/>
        <w:tab w:val="right" w:pos="9072"/>
      </w:tabs>
      <w:ind w:left="0" w:hanging="2"/>
      <w:jc w:val="center"/>
      <w:rPr>
        <w:color w:val="000000"/>
        <w:sz w:val="20"/>
        <w:szCs w:val="20"/>
      </w:rPr>
    </w:pPr>
    <w:r>
      <w:rPr>
        <w:color w:val="000000"/>
        <w:sz w:val="20"/>
        <w:szCs w:val="20"/>
      </w:rPr>
      <w:t>The 1</w:t>
    </w:r>
    <w:r w:rsidR="009C613A">
      <w:rPr>
        <w:color w:val="000000"/>
        <w:sz w:val="20"/>
        <w:szCs w:val="20"/>
      </w:rPr>
      <w:t>2</w:t>
    </w:r>
    <w:r>
      <w:rPr>
        <w:color w:val="000000"/>
        <w:sz w:val="20"/>
        <w:szCs w:val="20"/>
        <w:vertAlign w:val="superscript"/>
      </w:rPr>
      <w:t>th</w:t>
    </w:r>
    <w:r>
      <w:rPr>
        <w:color w:val="000000"/>
        <w:sz w:val="20"/>
        <w:szCs w:val="20"/>
      </w:rPr>
      <w:t xml:space="preserve"> </w:t>
    </w:r>
    <w:r w:rsidR="009C613A" w:rsidRPr="009C613A">
      <w:rPr>
        <w:color w:val="000000"/>
        <w:sz w:val="20"/>
        <w:szCs w:val="20"/>
      </w:rPr>
      <w:t xml:space="preserve">International Conference on Advances </w:t>
    </w:r>
    <w:r w:rsidR="00EB52A1">
      <w:rPr>
        <w:rFonts w:hint="eastAsia"/>
        <w:color w:val="000000"/>
        <w:sz w:val="20"/>
        <w:szCs w:val="20"/>
        <w:lang w:eastAsia="zh-CN"/>
      </w:rPr>
      <w:t>i</w:t>
    </w:r>
    <w:r w:rsidR="009C613A" w:rsidRPr="009C613A">
      <w:rPr>
        <w:color w:val="000000"/>
        <w:sz w:val="20"/>
        <w:szCs w:val="20"/>
      </w:rPr>
      <w:t>n Steel Structures (ICASS</w:t>
    </w:r>
    <w:r w:rsidR="009C613A">
      <w:rPr>
        <w:color w:val="000000"/>
        <w:sz w:val="20"/>
        <w:szCs w:val="20"/>
      </w:rPr>
      <w:t xml:space="preserve"> </w:t>
    </w:r>
    <w:r w:rsidR="009C613A" w:rsidRPr="009C613A">
      <w:rPr>
        <w:color w:val="000000"/>
        <w:sz w:val="20"/>
        <w:szCs w:val="20"/>
      </w:rPr>
      <w:t>2025)</w:t>
    </w:r>
    <w:r w:rsidR="00647149">
      <w:rPr>
        <w:color w:val="000000"/>
        <w:sz w:val="20"/>
        <w:szCs w:val="20"/>
      </w:rPr>
      <w:t xml:space="preserve"> and the</w:t>
    </w:r>
    <w:r w:rsidR="00647149" w:rsidRPr="00647149">
      <w:t xml:space="preserve"> </w:t>
    </w:r>
    <w:r w:rsidR="00647149" w:rsidRPr="00647149">
      <w:rPr>
        <w:color w:val="000000"/>
        <w:sz w:val="20"/>
        <w:szCs w:val="20"/>
      </w:rPr>
      <w:t>4</w:t>
    </w:r>
    <w:r w:rsidR="00647149" w:rsidRPr="00437157">
      <w:rPr>
        <w:color w:val="000000"/>
        <w:sz w:val="20"/>
        <w:szCs w:val="20"/>
        <w:vertAlign w:val="superscript"/>
      </w:rPr>
      <w:t>th</w:t>
    </w:r>
    <w:r w:rsidR="00647149" w:rsidRPr="00647149">
      <w:rPr>
        <w:color w:val="000000"/>
        <w:sz w:val="20"/>
        <w:szCs w:val="20"/>
      </w:rPr>
      <w:t xml:space="preserve"> International Symposium on Industrialized Construction Technology</w:t>
    </w:r>
    <w:r w:rsidR="00647149">
      <w:rPr>
        <w:color w:val="000000"/>
        <w:sz w:val="20"/>
        <w:szCs w:val="20"/>
      </w:rPr>
      <w:t xml:space="preserve"> (</w:t>
    </w:r>
    <w:r w:rsidR="009760CD">
      <w:rPr>
        <w:color w:val="000000"/>
        <w:sz w:val="20"/>
        <w:szCs w:val="20"/>
      </w:rPr>
      <w:t>ISICT 2025</w:t>
    </w:r>
    <w:r w:rsidR="00647149">
      <w:rPr>
        <w:color w:val="000000"/>
        <w:sz w:val="20"/>
        <w:szCs w:val="20"/>
      </w:rPr>
      <w:t>)</w:t>
    </w:r>
  </w:p>
  <w:p w14:paraId="44EC75BC" w14:textId="1593D32F" w:rsidR="00810186" w:rsidRDefault="009760CD">
    <w:pPr>
      <w:pBdr>
        <w:top w:val="nil"/>
        <w:left w:val="nil"/>
        <w:bottom w:val="nil"/>
        <w:right w:val="nil"/>
        <w:between w:val="nil"/>
      </w:pBdr>
      <w:spacing w:line="240" w:lineRule="auto"/>
      <w:ind w:left="0" w:hanging="2"/>
      <w:jc w:val="center"/>
      <w:rPr>
        <w:color w:val="000000"/>
        <w:sz w:val="20"/>
        <w:szCs w:val="20"/>
      </w:rPr>
    </w:pPr>
    <w:r>
      <w:rPr>
        <w:color w:val="000000"/>
        <w:sz w:val="20"/>
        <w:szCs w:val="20"/>
      </w:rPr>
      <w:t>December</w:t>
    </w:r>
    <w:r w:rsidR="00144F1C">
      <w:rPr>
        <w:color w:val="000000"/>
        <w:sz w:val="20"/>
        <w:szCs w:val="20"/>
      </w:rPr>
      <w:t xml:space="preserve"> </w:t>
    </w:r>
    <w:r>
      <w:rPr>
        <w:color w:val="000000"/>
        <w:sz w:val="20"/>
        <w:szCs w:val="20"/>
      </w:rPr>
      <w:t>9</w:t>
    </w:r>
    <w:r w:rsidR="00144F1C">
      <w:rPr>
        <w:color w:val="000000"/>
        <w:sz w:val="20"/>
        <w:szCs w:val="20"/>
      </w:rPr>
      <w:t>–1</w:t>
    </w:r>
    <w:r>
      <w:rPr>
        <w:color w:val="000000"/>
        <w:sz w:val="20"/>
        <w:szCs w:val="20"/>
      </w:rPr>
      <w:t>2</w:t>
    </w:r>
    <w:r w:rsidR="00144F1C">
      <w:rPr>
        <w:color w:val="000000"/>
        <w:sz w:val="20"/>
        <w:szCs w:val="20"/>
      </w:rPr>
      <w:t>, 202</w:t>
    </w:r>
    <w:r w:rsidR="00E915AE">
      <w:rPr>
        <w:color w:val="000000"/>
        <w:sz w:val="20"/>
        <w:szCs w:val="20"/>
      </w:rPr>
      <w:t>5</w:t>
    </w:r>
    <w:r w:rsidR="00144F1C">
      <w:rPr>
        <w:color w:val="000000"/>
        <w:sz w:val="20"/>
        <w:szCs w:val="20"/>
      </w:rPr>
      <w:t xml:space="preserve">, </w:t>
    </w:r>
    <w:r w:rsidR="00E915AE">
      <w:rPr>
        <w:color w:val="000000"/>
        <w:sz w:val="20"/>
        <w:szCs w:val="20"/>
      </w:rPr>
      <w:t>Singapore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75C6E"/>
    <w:multiLevelType w:val="multilevel"/>
    <w:tmpl w:val="FFFFFFFF"/>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A1NLM0MDU1t7AwMrZQ0lEKTi0uzszPAykwrgUA05F3zSwAAAA="/>
  </w:docVars>
  <w:rsids>
    <w:rsidRoot w:val="00810186"/>
    <w:rsid w:val="000D4685"/>
    <w:rsid w:val="000E50DD"/>
    <w:rsid w:val="001005C9"/>
    <w:rsid w:val="00144F1C"/>
    <w:rsid w:val="001901D2"/>
    <w:rsid w:val="001E758D"/>
    <w:rsid w:val="00207D9D"/>
    <w:rsid w:val="002114E8"/>
    <w:rsid w:val="002B4B02"/>
    <w:rsid w:val="0040672B"/>
    <w:rsid w:val="00437157"/>
    <w:rsid w:val="00465784"/>
    <w:rsid w:val="0047049B"/>
    <w:rsid w:val="004A087D"/>
    <w:rsid w:val="004B0D45"/>
    <w:rsid w:val="004E7AC0"/>
    <w:rsid w:val="0058535A"/>
    <w:rsid w:val="00586E38"/>
    <w:rsid w:val="005F72B8"/>
    <w:rsid w:val="00647149"/>
    <w:rsid w:val="00674EF9"/>
    <w:rsid w:val="00755731"/>
    <w:rsid w:val="00810186"/>
    <w:rsid w:val="00817893"/>
    <w:rsid w:val="00817F02"/>
    <w:rsid w:val="00853DC4"/>
    <w:rsid w:val="0086711D"/>
    <w:rsid w:val="0094216D"/>
    <w:rsid w:val="009760CD"/>
    <w:rsid w:val="00992D24"/>
    <w:rsid w:val="009C613A"/>
    <w:rsid w:val="009F59D4"/>
    <w:rsid w:val="009F7F8D"/>
    <w:rsid w:val="00A76D1E"/>
    <w:rsid w:val="00A92D08"/>
    <w:rsid w:val="00AA24BC"/>
    <w:rsid w:val="00AB526D"/>
    <w:rsid w:val="00AB7007"/>
    <w:rsid w:val="00AD4CF5"/>
    <w:rsid w:val="00AE4CCC"/>
    <w:rsid w:val="00B46716"/>
    <w:rsid w:val="00B61A7A"/>
    <w:rsid w:val="00B75990"/>
    <w:rsid w:val="00B94EB2"/>
    <w:rsid w:val="00BA1A2F"/>
    <w:rsid w:val="00BE6434"/>
    <w:rsid w:val="00BE7E83"/>
    <w:rsid w:val="00C30A3B"/>
    <w:rsid w:val="00C41A56"/>
    <w:rsid w:val="00C658F8"/>
    <w:rsid w:val="00C8227A"/>
    <w:rsid w:val="00D64E63"/>
    <w:rsid w:val="00DB7E87"/>
    <w:rsid w:val="00DC328A"/>
    <w:rsid w:val="00E26394"/>
    <w:rsid w:val="00E915AE"/>
    <w:rsid w:val="00EB3ED2"/>
    <w:rsid w:val="00EB52A1"/>
    <w:rsid w:val="00F06700"/>
    <w:rsid w:val="00FB4B51"/>
    <w:rsid w:val="00FC714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3E16EB"/>
  <w15:docId w15:val="{716AAB8C-E638-5A49-B133-C2B15EE52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en-US" w:eastAsia="en-US" w:bidi="th-TH"/>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7144"/>
    <w:pPr>
      <w:suppressAutoHyphens/>
      <w:ind w:leftChars="-1" w:left="-1" w:hangingChars="1" w:hanging="1"/>
      <w:textDirection w:val="btLr"/>
      <w:textAlignment w:val="top"/>
      <w:outlineLvl w:val="0"/>
    </w:pPr>
    <w:rPr>
      <w:position w:val="-1"/>
      <w:szCs w:val="24"/>
      <w:lang w:val="de-CH" w:eastAsia="de-CH" w:bidi="ar-SA"/>
    </w:rPr>
  </w:style>
  <w:style w:type="paragraph" w:styleId="Heading1">
    <w:name w:val="heading 1"/>
    <w:basedOn w:val="PaperText"/>
    <w:next w:val="PaperText"/>
    <w:uiPriority w:val="9"/>
    <w:qFormat/>
    <w:pPr>
      <w:keepNext/>
      <w:numPr>
        <w:numId w:val="1"/>
      </w:numPr>
      <w:tabs>
        <w:tab w:val="clear" w:pos="720"/>
        <w:tab w:val="left" w:pos="709"/>
      </w:tabs>
      <w:spacing w:before="360" w:after="60" w:line="240" w:lineRule="atLeast"/>
      <w:ind w:left="709" w:hanging="709"/>
    </w:pPr>
    <w:rPr>
      <w:bCs/>
      <w:caps/>
      <w:kern w:val="32"/>
      <w:szCs w:val="32"/>
    </w:rPr>
  </w:style>
  <w:style w:type="paragraph" w:styleId="Heading2">
    <w:name w:val="heading 2"/>
    <w:basedOn w:val="PaperText"/>
    <w:next w:val="PaperText"/>
    <w:uiPriority w:val="9"/>
    <w:semiHidden/>
    <w:unhideWhenUsed/>
    <w:qFormat/>
    <w:pPr>
      <w:keepNext/>
      <w:numPr>
        <w:ilvl w:val="1"/>
        <w:numId w:val="1"/>
      </w:numPr>
      <w:tabs>
        <w:tab w:val="left" w:pos="709"/>
      </w:tabs>
      <w:spacing w:before="240" w:after="120" w:line="240" w:lineRule="atLeast"/>
      <w:ind w:left="709" w:hanging="709"/>
      <w:outlineLvl w:val="1"/>
    </w:pPr>
    <w:rPr>
      <w:bCs/>
      <w:i/>
      <w:iCs/>
      <w:szCs w:val="28"/>
    </w:rPr>
  </w:style>
  <w:style w:type="paragraph" w:styleId="Heading3">
    <w:name w:val="heading 3"/>
    <w:basedOn w:val="PaperText"/>
    <w:next w:val="PaperText"/>
    <w:uiPriority w:val="9"/>
    <w:semiHidden/>
    <w:unhideWhenUsed/>
    <w:qFormat/>
    <w:pPr>
      <w:keepNext/>
      <w:numPr>
        <w:ilvl w:val="2"/>
        <w:numId w:val="1"/>
      </w:numPr>
      <w:tabs>
        <w:tab w:val="left" w:pos="709"/>
      </w:tabs>
      <w:spacing w:before="240" w:after="120"/>
      <w:ind w:left="709" w:hanging="709"/>
      <w:outlineLvl w:val="2"/>
    </w:pPr>
    <w:rPr>
      <w:bCs/>
      <w:szCs w:val="26"/>
    </w:rPr>
  </w:style>
  <w:style w:type="paragraph" w:styleId="Heading4">
    <w:name w:val="heading 4"/>
    <w:basedOn w:val="Normal"/>
    <w:next w:val="Normal"/>
    <w:uiPriority w:val="9"/>
    <w:semiHidden/>
    <w:unhideWhenUsed/>
    <w:qFormat/>
    <w:pPr>
      <w:keepNext/>
      <w:numPr>
        <w:ilvl w:val="3"/>
        <w:numId w:val="1"/>
      </w:numPr>
      <w:spacing w:before="240" w:after="60"/>
      <w:ind w:left="-1" w:hanging="1"/>
      <w:outlineLvl w:val="3"/>
    </w:pPr>
    <w:rPr>
      <w:b/>
      <w:bCs/>
      <w:sz w:val="28"/>
      <w:szCs w:val="28"/>
    </w:rPr>
  </w:style>
  <w:style w:type="paragraph" w:styleId="Heading5">
    <w:name w:val="heading 5"/>
    <w:basedOn w:val="Normal"/>
    <w:next w:val="Normal"/>
    <w:uiPriority w:val="9"/>
    <w:semiHidden/>
    <w:unhideWhenUsed/>
    <w:qFormat/>
    <w:pPr>
      <w:numPr>
        <w:ilvl w:val="4"/>
        <w:numId w:val="1"/>
      </w:numPr>
      <w:spacing w:before="240" w:after="60"/>
      <w:ind w:left="-1" w:hanging="1"/>
      <w:outlineLvl w:val="4"/>
    </w:pPr>
    <w:rPr>
      <w:b/>
      <w:bCs/>
      <w:i/>
      <w:iCs/>
      <w:sz w:val="26"/>
      <w:szCs w:val="26"/>
    </w:rPr>
  </w:style>
  <w:style w:type="paragraph" w:styleId="Heading6">
    <w:name w:val="heading 6"/>
    <w:basedOn w:val="Normal"/>
    <w:next w:val="Normal"/>
    <w:uiPriority w:val="9"/>
    <w:semiHidden/>
    <w:unhideWhenUsed/>
    <w:qFormat/>
    <w:pPr>
      <w:numPr>
        <w:ilvl w:val="5"/>
        <w:numId w:val="1"/>
      </w:numPr>
      <w:spacing w:before="240" w:after="60"/>
      <w:ind w:left="-1" w:hanging="1"/>
      <w:outlineLvl w:val="5"/>
    </w:pPr>
    <w:rPr>
      <w:b/>
      <w:bCs/>
      <w:szCs w:val="22"/>
    </w:rPr>
  </w:style>
  <w:style w:type="paragraph" w:styleId="Heading7">
    <w:name w:val="heading 7"/>
    <w:basedOn w:val="Normal"/>
    <w:next w:val="Normal"/>
    <w:pPr>
      <w:numPr>
        <w:ilvl w:val="6"/>
        <w:numId w:val="1"/>
      </w:numPr>
      <w:spacing w:before="240" w:after="60"/>
      <w:ind w:left="-1" w:hanging="1"/>
      <w:outlineLvl w:val="6"/>
    </w:pPr>
    <w:rPr>
      <w:sz w:val="24"/>
    </w:rPr>
  </w:style>
  <w:style w:type="paragraph" w:styleId="Heading8">
    <w:name w:val="heading 8"/>
    <w:basedOn w:val="Normal"/>
    <w:next w:val="Normal"/>
    <w:pPr>
      <w:numPr>
        <w:ilvl w:val="7"/>
        <w:numId w:val="1"/>
      </w:numPr>
      <w:spacing w:before="240" w:after="60"/>
      <w:ind w:left="-1" w:hanging="1"/>
      <w:outlineLvl w:val="7"/>
    </w:pPr>
    <w:rPr>
      <w:i/>
      <w:iCs/>
      <w:sz w:val="24"/>
    </w:rPr>
  </w:style>
  <w:style w:type="paragraph" w:styleId="Heading9">
    <w:name w:val="heading 9"/>
    <w:basedOn w:val="Normal"/>
    <w:next w:val="Normal"/>
    <w:pPr>
      <w:numPr>
        <w:ilvl w:val="8"/>
        <w:numId w:val="1"/>
      </w:numPr>
      <w:spacing w:before="240" w:after="60"/>
      <w:ind w:left="-1" w:hanging="1"/>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perText">
    <w:name w:val="Paper_Text"/>
    <w:basedOn w:val="Normal"/>
    <w:pPr>
      <w:tabs>
        <w:tab w:val="left" w:pos="4706"/>
      </w:tabs>
      <w:overflowPunct w:val="0"/>
      <w:autoSpaceDE w:val="0"/>
      <w:autoSpaceDN w:val="0"/>
      <w:adjustRightInd w:val="0"/>
      <w:spacing w:before="120" w:line="240" w:lineRule="auto"/>
      <w:textAlignment w:val="baseline"/>
    </w:pPr>
    <w:rPr>
      <w:szCs w:val="20"/>
      <w:lang w:val="en-US" w:eastAsia="en-US"/>
    </w:rPr>
  </w:style>
  <w:style w:type="character" w:customStyle="1" w:styleId="Heading1Char">
    <w:name w:val="Heading 1 Char"/>
    <w:rPr>
      <w:bCs/>
      <w:caps/>
      <w:w w:val="100"/>
      <w:kern w:val="32"/>
      <w:position w:val="-1"/>
      <w:sz w:val="22"/>
      <w:szCs w:val="32"/>
      <w:effect w:val="none"/>
      <w:vertAlign w:val="baseline"/>
      <w:cs w:val="0"/>
      <w:em w:val="none"/>
      <w:lang w:val="en-US" w:eastAsia="en-US" w:bidi="ar-SA"/>
    </w:rPr>
  </w:style>
  <w:style w:type="paragraph" w:customStyle="1" w:styleId="PaperAuthor">
    <w:name w:val="Paper_Author"/>
    <w:basedOn w:val="PaperText"/>
    <w:next w:val="PaperText"/>
    <w:pPr>
      <w:spacing w:after="120"/>
      <w:jc w:val="left"/>
    </w:pPr>
  </w:style>
  <w:style w:type="paragraph" w:customStyle="1" w:styleId="Footer1">
    <w:name w:val="Footer1"/>
    <w:basedOn w:val="PaperText"/>
    <w:next w:val="PaperText"/>
    <w:pPr>
      <w:jc w:val="center"/>
    </w:pPr>
  </w:style>
  <w:style w:type="paragraph" w:customStyle="1" w:styleId="AbstractTitle">
    <w:name w:val="Abstract_Title"/>
    <w:basedOn w:val="AbstractText"/>
    <w:next w:val="AbstractText"/>
    <w:pPr>
      <w:spacing w:before="600" w:after="480"/>
      <w:jc w:val="right"/>
    </w:pPr>
    <w:rPr>
      <w:b/>
      <w:bCs/>
      <w:caps/>
      <w:kern w:val="32"/>
      <w:sz w:val="40"/>
      <w:lang w:val="en-US"/>
    </w:rPr>
  </w:style>
  <w:style w:type="paragraph" w:customStyle="1" w:styleId="AbstractText">
    <w:name w:val="Abstract_Text"/>
    <w:basedOn w:val="Normal"/>
    <w:pPr>
      <w:spacing w:before="240" w:line="240" w:lineRule="auto"/>
    </w:pPr>
    <w:rPr>
      <w:sz w:val="25"/>
      <w:lang w:val="en-GB"/>
    </w:rPr>
  </w:style>
  <w:style w:type="character" w:customStyle="1" w:styleId="AbstractTitleZchnZchn">
    <w:name w:val="Abstract_Title Zchn Zchn"/>
    <w:rPr>
      <w:b/>
      <w:bCs/>
      <w:caps/>
      <w:w w:val="100"/>
      <w:kern w:val="32"/>
      <w:position w:val="-1"/>
      <w:sz w:val="40"/>
      <w:szCs w:val="24"/>
      <w:effect w:val="none"/>
      <w:vertAlign w:val="baseline"/>
      <w:cs w:val="0"/>
      <w:em w:val="none"/>
      <w:lang w:val="en-US" w:eastAsia="de-CH" w:bidi="ar-SA"/>
    </w:rPr>
  </w:style>
  <w:style w:type="paragraph" w:customStyle="1" w:styleId="PaperAffiliation">
    <w:name w:val="Paper_Affiliation"/>
    <w:basedOn w:val="PaperText"/>
    <w:next w:val="PaperText"/>
    <w:pPr>
      <w:spacing w:before="0" w:after="720" w:line="220" w:lineRule="atLeast"/>
      <w:jc w:val="left"/>
    </w:pPr>
    <w:rPr>
      <w:sz w:val="20"/>
      <w:lang w:val="en-GB"/>
    </w:rPr>
  </w:style>
  <w:style w:type="paragraph" w:customStyle="1" w:styleId="Header1">
    <w:name w:val="Header1"/>
    <w:basedOn w:val="PaperText"/>
    <w:pPr>
      <w:jc w:val="left"/>
    </w:pPr>
    <w:rPr>
      <w:rFonts w:ascii="Arial" w:hAnsi="Arial"/>
      <w:i/>
      <w:sz w:val="16"/>
    </w:rPr>
  </w:style>
  <w:style w:type="paragraph" w:customStyle="1" w:styleId="TableCaption">
    <w:name w:val="Table_Caption"/>
    <w:basedOn w:val="PaperText"/>
    <w:next w:val="PaperText"/>
    <w:pPr>
      <w:spacing w:before="240" w:after="120" w:line="220" w:lineRule="atLeast"/>
    </w:pPr>
    <w:rPr>
      <w:sz w:val="20"/>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PaperAbstract">
    <w:name w:val="Paper_Abstract"/>
    <w:basedOn w:val="PaperText"/>
    <w:next w:val="PaperText"/>
  </w:style>
  <w:style w:type="paragraph" w:styleId="DocumentMap">
    <w:name w:val="Document Map"/>
    <w:basedOn w:val="Normal"/>
    <w:pPr>
      <w:shd w:val="clear" w:color="auto" w:fill="000080"/>
    </w:pPr>
    <w:rPr>
      <w:rFonts w:ascii="Tahoma" w:hAnsi="Tahoma" w:cs="Tahoma"/>
      <w:sz w:val="20"/>
      <w:szCs w:val="20"/>
    </w:rPr>
  </w:style>
  <w:style w:type="paragraph" w:customStyle="1" w:styleId="PaperTitle">
    <w:name w:val="Paper_Title"/>
    <w:basedOn w:val="PaperText"/>
    <w:next w:val="PaperText"/>
    <w:pPr>
      <w:suppressAutoHyphens w:val="0"/>
      <w:spacing w:before="480" w:after="720" w:line="360" w:lineRule="atLeast"/>
      <w:jc w:val="left"/>
    </w:pPr>
    <w:rPr>
      <w:sz w:val="32"/>
    </w:rPr>
  </w:style>
  <w:style w:type="paragraph" w:customStyle="1" w:styleId="AbstractAuthor">
    <w:name w:val="Abstract_Author"/>
    <w:basedOn w:val="AbstractText"/>
    <w:next w:val="AbstractText"/>
    <w:pPr>
      <w:spacing w:before="0"/>
      <w:jc w:val="right"/>
    </w:pPr>
  </w:style>
  <w:style w:type="paragraph" w:customStyle="1" w:styleId="EquationText">
    <w:name w:val="Equation_Text"/>
    <w:basedOn w:val="PaperText"/>
    <w:next w:val="PaperText"/>
    <w:pPr>
      <w:tabs>
        <w:tab w:val="clear" w:pos="4706"/>
        <w:tab w:val="right" w:pos="8505"/>
      </w:tabs>
      <w:ind w:firstLine="709"/>
    </w:pPr>
  </w:style>
  <w:style w:type="paragraph" w:customStyle="1" w:styleId="FigureCaption">
    <w:name w:val="Figure_Caption"/>
    <w:basedOn w:val="TableCaption"/>
    <w:next w:val="PaperText"/>
  </w:style>
  <w:style w:type="paragraph" w:customStyle="1" w:styleId="References">
    <w:name w:val="References"/>
    <w:basedOn w:val="PaperText"/>
    <w:next w:val="PaperText"/>
    <w:pPr>
      <w:spacing w:before="0" w:line="240" w:lineRule="atLeast"/>
      <w:ind w:left="227" w:hanging="227"/>
    </w:pPr>
    <w:rPr>
      <w:sz w:val="20"/>
    </w:rPr>
  </w:style>
  <w:style w:type="paragraph" w:styleId="BodyTextIndent">
    <w:name w:val="Body Text Indent"/>
    <w:basedOn w:val="Normal"/>
    <w:pPr>
      <w:tabs>
        <w:tab w:val="left" w:pos="-720"/>
      </w:tabs>
      <w:suppressAutoHyphens w:val="0"/>
      <w:spacing w:line="240" w:lineRule="auto"/>
      <w:ind w:left="720" w:hanging="720"/>
    </w:pPr>
    <w:rPr>
      <w:spacing w:val="-3"/>
      <w:sz w:val="24"/>
      <w:szCs w:val="20"/>
      <w:lang w:val="en-GB" w:eastAsia="en-US"/>
    </w:rPr>
  </w:style>
  <w:style w:type="character" w:styleId="Hyperlink">
    <w:name w:val="Hyperlink"/>
    <w:rPr>
      <w:color w:val="0000FF"/>
      <w:w w:val="100"/>
      <w:position w:val="-1"/>
      <w:u w:val="single"/>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w w:val="100"/>
      <w:position w:val="-1"/>
      <w:effect w:val="none"/>
      <w:vertAlign w:val="baseline"/>
      <w:cs w:val="0"/>
      <w:em w:val="none"/>
      <w:lang w:val="de-CH" w:eastAsia="de-CH"/>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lang w:val="de-CH" w:eastAsia="de-CH"/>
    </w:rPr>
  </w:style>
  <w:style w:type="paragraph" w:styleId="BalloonText">
    <w:name w:val="Balloon Text"/>
    <w:basedOn w:val="Normal"/>
    <w:pPr>
      <w:spacing w:line="240" w:lineRule="auto"/>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de-CH" w:eastAsia="de-CH"/>
    </w:rPr>
  </w:style>
  <w:style w:type="character" w:styleId="FollowedHyperlink">
    <w:name w:val="FollowedHyperlink"/>
    <w:rPr>
      <w:color w:val="800080"/>
      <w:w w:val="100"/>
      <w:position w:val="-1"/>
      <w:u w:val="single"/>
      <w:effect w:val="none"/>
      <w:vertAlign w:val="baseline"/>
      <w:cs w:val="0"/>
      <w:em w:val="none"/>
    </w:rPr>
  </w:style>
  <w:style w:type="character" w:customStyle="1" w:styleId="FooterChar">
    <w:name w:val="Footer Char"/>
    <w:rPr>
      <w:w w:val="100"/>
      <w:position w:val="-1"/>
      <w:sz w:val="22"/>
      <w:szCs w:val="24"/>
      <w:effect w:val="none"/>
      <w:vertAlign w:val="baseline"/>
      <w:cs w:val="0"/>
      <w:em w:val="none"/>
      <w:lang w:val="de-CH" w:eastAsia="de-CH"/>
    </w:rPr>
  </w:style>
  <w:style w:type="character" w:styleId="Emphasis">
    <w:name w:val="Emphasis"/>
    <w:rPr>
      <w:i/>
      <w:iCs/>
      <w:w w:val="100"/>
      <w:position w:val="-1"/>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HeaderChar">
    <w:name w:val="Header Char"/>
    <w:rPr>
      <w:w w:val="100"/>
      <w:position w:val="-1"/>
      <w:sz w:val="22"/>
      <w:szCs w:val="24"/>
      <w:effect w:val="none"/>
      <w:vertAlign w:val="baseline"/>
      <w:cs w:val="0"/>
      <w:em w:val="none"/>
      <w:lang w:val="de-CH" w:eastAsia="de-CH" w:bidi="ar-SA"/>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sz w:val="24"/>
      <w:lang w:val="en-GB"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TNormal">
    <w:name w:val="IST Normal"/>
    <w:pPr>
      <w:suppressAutoHyphens/>
      <w:spacing w:line="210" w:lineRule="atLeast"/>
      <w:ind w:leftChars="-1" w:left="-1" w:hangingChars="1" w:hanging="1"/>
      <w:textDirection w:val="btLr"/>
      <w:textAlignment w:val="top"/>
      <w:outlineLvl w:val="0"/>
    </w:pPr>
    <w:rPr>
      <w:position w:val="-1"/>
      <w:sz w:val="18"/>
      <w:lang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Revision">
    <w:name w:val="Revision"/>
    <w:hidden/>
    <w:uiPriority w:val="99"/>
    <w:semiHidden/>
    <w:rsid w:val="00EB52A1"/>
    <w:pPr>
      <w:spacing w:line="240" w:lineRule="auto"/>
      <w:jc w:val="left"/>
    </w:pPr>
    <w:rPr>
      <w:position w:val="-1"/>
      <w:szCs w:val="24"/>
      <w:lang w:val="de-CH" w:eastAsia="de-CH"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9A9D329B328C4BBE0DFCEE619434D8" ma:contentTypeVersion="18" ma:contentTypeDescription="Create a new document." ma:contentTypeScope="" ma:versionID="8bcc3f19eac8ee813ba59556423fc319">
  <xsd:schema xmlns:xsd="http://www.w3.org/2001/XMLSchema" xmlns:xs="http://www.w3.org/2001/XMLSchema" xmlns:p="http://schemas.microsoft.com/office/2006/metadata/properties" xmlns:ns3="0dc3e94b-94e4-4e05-983e-659540d929e0" xmlns:ns4="d0dea29b-97e7-479c-b803-7fedf1230a1e" targetNamespace="http://schemas.microsoft.com/office/2006/metadata/properties" ma:root="true" ma:fieldsID="12c7bdbf1c6ebe4176f702953f11194f" ns3:_="" ns4:_="">
    <xsd:import namespace="0dc3e94b-94e4-4e05-983e-659540d929e0"/>
    <xsd:import namespace="d0dea29b-97e7-479c-b803-7fedf1230a1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3e94b-94e4-4e05-983e-659540d92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dea29b-97e7-479c-b803-7fedf1230a1e"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QY4EbHpAKPMukt1iggs6aJQaLw==">CgMxLjAyCGguZ2pkZ3hzMgloLjMwajB6bGwyCWguMWZvYjl0ZTgAciExR0tuVmxVUkpZdFR5MHFQMkN1dDZSNUE5aGZ0ZWNiU04=</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0dc3e94b-94e4-4e05-983e-659540d929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7D0D-7964-4EC3-9A08-231206F30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c3e94b-94e4-4e05-983e-659540d929e0"/>
    <ds:schemaRef ds:uri="d0dea29b-97e7-479c-b803-7fedf1230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7AE3753-C0F5-4228-82CD-D5BEEB11AF90}">
  <ds:schemaRefs>
    <ds:schemaRef ds:uri="http://schemas.microsoft.com/office/2006/documentManagement/types"/>
    <ds:schemaRef ds:uri="http://purl.org/dc/terms/"/>
    <ds:schemaRef ds:uri="http://www.w3.org/XML/1998/namespace"/>
    <ds:schemaRef ds:uri="http://schemas.microsoft.com/office/infopath/2007/PartnerControls"/>
    <ds:schemaRef ds:uri="d0dea29b-97e7-479c-b803-7fedf1230a1e"/>
    <ds:schemaRef ds:uri="0dc3e94b-94e4-4e05-983e-659540d929e0"/>
    <ds:schemaRef ds:uri="http://purl.org/dc/dcmitype/"/>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94849802-7426-47CB-9EF7-F31466ECA737}">
  <ds:schemaRefs>
    <ds:schemaRef ds:uri="http://schemas.microsoft.com/sharepoint/v3/contenttype/forms"/>
  </ds:schemaRefs>
</ds:datastoreItem>
</file>

<file path=customXml/itemProps5.xml><?xml version="1.0" encoding="utf-8"?>
<ds:datastoreItem xmlns:ds="http://schemas.openxmlformats.org/officeDocument/2006/customXml" ds:itemID="{04915C45-D929-4507-B67F-8873E8E5C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980</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 Chen</dc:creator>
  <cp:lastModifiedBy>Qian Xudong</cp:lastModifiedBy>
  <cp:revision>11</cp:revision>
  <dcterms:created xsi:type="dcterms:W3CDTF">2024-09-11T13:58:00Z</dcterms:created>
  <dcterms:modified xsi:type="dcterms:W3CDTF">2024-10-17T05:07:00Z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bf9c345f37c30be0cd4ca3f7357f9b9ebe3d16b3e379216def80926773f426a4</vt:lpwstr>
  </property>
  <property fmtid="{D5CDD505-2E9C-101B-9397-08002B2CF9AE}" pid="3" name="ContentTypeId">
    <vt:lpwstr>0x0101006F9A9D329B328C4BBE0DFCEE619434D8</vt:lpwstr>
  </property>
</Properties>
</file>